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56" w:rsidRPr="009A0B56" w:rsidRDefault="009A0B56" w:rsidP="009A0B56">
      <w:pPr>
        <w:pStyle w:val="a7"/>
        <w:jc w:val="center"/>
        <w:rPr>
          <w:b/>
          <w:bCs/>
          <w:caps/>
        </w:rPr>
      </w:pPr>
      <w:r w:rsidRPr="009A0B56">
        <w:rPr>
          <w:b/>
          <w:bCs/>
          <w:caps/>
        </w:rPr>
        <w:t>курс лекций</w:t>
      </w:r>
    </w:p>
    <w:p w:rsidR="009A0B56" w:rsidRPr="009A0B56" w:rsidRDefault="009A0B56" w:rsidP="009A0B56">
      <w:pPr>
        <w:jc w:val="center"/>
        <w:rPr>
          <w:b/>
          <w:bCs/>
          <w:sz w:val="24"/>
          <w:szCs w:val="24"/>
        </w:rPr>
      </w:pPr>
      <w:r w:rsidRPr="009A0B56"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9A0B56" w:rsidRPr="009A0B56" w:rsidRDefault="009A0B56" w:rsidP="009A0B56">
      <w:pPr>
        <w:jc w:val="center"/>
        <w:rPr>
          <w:b/>
          <w:bCs/>
          <w:sz w:val="24"/>
          <w:szCs w:val="24"/>
        </w:rPr>
      </w:pPr>
      <w:r w:rsidRPr="009A0B56"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9A0B56" w:rsidRPr="009A0B56" w:rsidRDefault="009A0B56" w:rsidP="009A0B56">
      <w:pPr>
        <w:jc w:val="center"/>
        <w:rPr>
          <w:b/>
          <w:bCs/>
          <w:sz w:val="24"/>
          <w:szCs w:val="24"/>
        </w:rPr>
      </w:pPr>
    </w:p>
    <w:p w:rsidR="009A0B56" w:rsidRPr="009A0B56" w:rsidRDefault="009A0B56" w:rsidP="009A0B56">
      <w:pPr>
        <w:jc w:val="center"/>
        <w:rPr>
          <w:b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Лекция №7</w:t>
      </w:r>
      <w:r w:rsidRPr="009A0B56">
        <w:rPr>
          <w:b/>
          <w:bCs/>
          <w:caps/>
          <w:sz w:val="24"/>
          <w:szCs w:val="24"/>
        </w:rPr>
        <w:t>.</w:t>
      </w:r>
      <w:r w:rsidRPr="009A0B56">
        <w:rPr>
          <w:b/>
          <w:caps/>
          <w:sz w:val="24"/>
          <w:szCs w:val="24"/>
        </w:rPr>
        <w:t xml:space="preserve"> </w:t>
      </w:r>
      <w:r w:rsidR="005641A6" w:rsidRPr="005641A6">
        <w:rPr>
          <w:b/>
          <w:sz w:val="24"/>
          <w:szCs w:val="24"/>
        </w:rPr>
        <w:t>ВИДЫ ОРГАНИЗАЦИОННО-РАСПОРЯДИТЕЛЬНОЙ ДОКУМЕНТАЦИИ</w:t>
      </w:r>
      <w:r w:rsidR="005641A6">
        <w:rPr>
          <w:b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(1</w:t>
      </w:r>
      <w:r w:rsidR="003E1689">
        <w:rPr>
          <w:b/>
          <w:caps/>
          <w:sz w:val="24"/>
          <w:szCs w:val="24"/>
        </w:rPr>
        <w:t>4</w:t>
      </w:r>
      <w:r w:rsidRPr="009A0B56">
        <w:rPr>
          <w:b/>
          <w:caps/>
          <w:sz w:val="24"/>
          <w:szCs w:val="24"/>
        </w:rPr>
        <w:t xml:space="preserve"> </w:t>
      </w:r>
      <w:r w:rsidRPr="009A0B56">
        <w:rPr>
          <w:b/>
          <w:sz w:val="24"/>
          <w:szCs w:val="24"/>
        </w:rPr>
        <w:t>с</w:t>
      </w:r>
      <w:r w:rsidRPr="009A0B56">
        <w:rPr>
          <w:b/>
          <w:caps/>
          <w:sz w:val="24"/>
          <w:szCs w:val="24"/>
        </w:rPr>
        <w:t>.)</w:t>
      </w:r>
    </w:p>
    <w:p w:rsidR="009A0B56" w:rsidRPr="009A0B56" w:rsidRDefault="009A0B56" w:rsidP="009A0B56">
      <w:pPr>
        <w:jc w:val="center"/>
        <w:rPr>
          <w:b/>
          <w:caps/>
          <w:sz w:val="24"/>
          <w:szCs w:val="24"/>
        </w:rPr>
      </w:pPr>
    </w:p>
    <w:p w:rsidR="009A0B56" w:rsidRPr="009A0B56" w:rsidRDefault="009A0B56" w:rsidP="009A0B56">
      <w:pPr>
        <w:jc w:val="center"/>
        <w:rPr>
          <w:b/>
          <w:sz w:val="24"/>
          <w:szCs w:val="24"/>
        </w:rPr>
      </w:pPr>
      <w:r w:rsidRPr="009A0B56">
        <w:rPr>
          <w:b/>
          <w:sz w:val="24"/>
          <w:szCs w:val="24"/>
        </w:rPr>
        <w:t>План</w:t>
      </w:r>
    </w:p>
    <w:p w:rsidR="009A0B56" w:rsidRPr="009A0B56" w:rsidRDefault="009A0B56" w:rsidP="009A0B56">
      <w:pPr>
        <w:rPr>
          <w:b/>
          <w:sz w:val="24"/>
          <w:szCs w:val="24"/>
        </w:rPr>
      </w:pPr>
      <w:r w:rsidRPr="009A0B56">
        <w:rPr>
          <w:b/>
          <w:bCs/>
          <w:sz w:val="24"/>
          <w:szCs w:val="24"/>
        </w:rPr>
        <w:t>1.</w:t>
      </w:r>
      <w:r w:rsidRPr="009A0B56">
        <w:rPr>
          <w:b/>
          <w:sz w:val="24"/>
          <w:szCs w:val="24"/>
        </w:rPr>
        <w:t xml:space="preserve"> </w:t>
      </w:r>
      <w:r w:rsidR="005641A6" w:rsidRPr="00BD6393">
        <w:rPr>
          <w:b/>
          <w:color w:val="000000"/>
          <w:sz w:val="24"/>
          <w:szCs w:val="24"/>
        </w:rPr>
        <w:t>Организационно-правовые документы</w:t>
      </w:r>
      <w:r w:rsidRPr="009A0B56">
        <w:rPr>
          <w:b/>
          <w:sz w:val="24"/>
          <w:szCs w:val="24"/>
        </w:rPr>
        <w:t>.</w:t>
      </w:r>
    </w:p>
    <w:p w:rsidR="009A0B56" w:rsidRPr="009A0B56" w:rsidRDefault="009A0B56" w:rsidP="009A0B56">
      <w:pPr>
        <w:rPr>
          <w:b/>
          <w:sz w:val="24"/>
          <w:szCs w:val="24"/>
        </w:rPr>
      </w:pPr>
      <w:r w:rsidRPr="009A0B56">
        <w:rPr>
          <w:b/>
          <w:sz w:val="24"/>
          <w:szCs w:val="24"/>
        </w:rPr>
        <w:t xml:space="preserve">2. </w:t>
      </w:r>
      <w:r w:rsidR="00635304" w:rsidRPr="00635304">
        <w:rPr>
          <w:b/>
          <w:color w:val="000000"/>
          <w:sz w:val="24"/>
          <w:szCs w:val="24"/>
        </w:rPr>
        <w:t>Распорядительные документы</w:t>
      </w:r>
      <w:r w:rsidRPr="009A0B56">
        <w:rPr>
          <w:b/>
          <w:sz w:val="24"/>
          <w:szCs w:val="24"/>
        </w:rPr>
        <w:t>.</w:t>
      </w:r>
    </w:p>
    <w:p w:rsidR="009A0B56" w:rsidRPr="009A0B56" w:rsidRDefault="009A0B56" w:rsidP="009A0B56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A0B56">
        <w:rPr>
          <w:b/>
          <w:sz w:val="24"/>
          <w:szCs w:val="24"/>
        </w:rPr>
        <w:t xml:space="preserve">3. </w:t>
      </w:r>
      <w:r w:rsidR="00075631" w:rsidRPr="00075631">
        <w:rPr>
          <w:b/>
          <w:color w:val="000000"/>
          <w:sz w:val="24"/>
          <w:szCs w:val="24"/>
        </w:rPr>
        <w:t>Информационно-справочная документация</w:t>
      </w:r>
      <w:r w:rsidRPr="009A0B56">
        <w:rPr>
          <w:b/>
          <w:sz w:val="24"/>
          <w:szCs w:val="24"/>
        </w:rPr>
        <w:t>.</w:t>
      </w:r>
    </w:p>
    <w:p w:rsidR="003F5B7D" w:rsidRPr="00B77D5D" w:rsidRDefault="003F5B7D" w:rsidP="003F5B7D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B77D5D">
        <w:rPr>
          <w:b/>
          <w:color w:val="000000"/>
          <w:sz w:val="24"/>
          <w:szCs w:val="24"/>
        </w:rPr>
        <w:t>. Электронный документ</w:t>
      </w:r>
      <w:r>
        <w:rPr>
          <w:b/>
          <w:color w:val="000000"/>
          <w:sz w:val="24"/>
          <w:szCs w:val="24"/>
        </w:rPr>
        <w:t>.</w:t>
      </w:r>
    </w:p>
    <w:p w:rsidR="009A0B56" w:rsidRPr="009A0B56" w:rsidRDefault="009A0B56" w:rsidP="009A0B56">
      <w:pPr>
        <w:ind w:firstLine="0"/>
        <w:rPr>
          <w:color w:val="000000"/>
          <w:sz w:val="24"/>
          <w:szCs w:val="24"/>
        </w:rPr>
      </w:pPr>
    </w:p>
    <w:p w:rsidR="00E03C35" w:rsidRPr="00BD6393" w:rsidRDefault="00E03C35" w:rsidP="00D312FA">
      <w:pPr>
        <w:rPr>
          <w:b/>
          <w:sz w:val="24"/>
          <w:szCs w:val="24"/>
        </w:rPr>
      </w:pPr>
      <w:r w:rsidRPr="00BD6393">
        <w:rPr>
          <w:b/>
          <w:color w:val="000000"/>
          <w:sz w:val="24"/>
          <w:szCs w:val="24"/>
        </w:rPr>
        <w:t>1. Организационно-правовые документы</w:t>
      </w:r>
    </w:p>
    <w:p w:rsidR="00E03C35" w:rsidRPr="009A0B56" w:rsidRDefault="00E03C35" w:rsidP="00D312FA">
      <w:pPr>
        <w:rPr>
          <w:sz w:val="24"/>
          <w:szCs w:val="24"/>
        </w:rPr>
      </w:pPr>
      <w:r w:rsidRPr="009A0B56">
        <w:rPr>
          <w:color w:val="000000"/>
          <w:sz w:val="24"/>
          <w:szCs w:val="24"/>
        </w:rPr>
        <w:t>Организационно-правовые документы определяют ста</w:t>
      </w:r>
      <w:r w:rsidRPr="009A0B56">
        <w:rPr>
          <w:color w:val="000000"/>
          <w:sz w:val="24"/>
          <w:szCs w:val="24"/>
        </w:rPr>
        <w:softHyphen/>
        <w:t>тус предприятий, порядок их работы. Они являются осно</w:t>
      </w:r>
      <w:r w:rsidRPr="009A0B56">
        <w:rPr>
          <w:color w:val="000000"/>
          <w:sz w:val="24"/>
          <w:szCs w:val="24"/>
        </w:rPr>
        <w:softHyphen/>
        <w:t>вополагающими в деятельности любого предприятия и об</w:t>
      </w:r>
      <w:r w:rsidRPr="009A0B56">
        <w:rPr>
          <w:color w:val="000000"/>
          <w:sz w:val="24"/>
          <w:szCs w:val="24"/>
        </w:rPr>
        <w:softHyphen/>
        <w:t>ладают высшей юридической силой.</w:t>
      </w:r>
    </w:p>
    <w:p w:rsidR="00E03C35" w:rsidRPr="00DD4C17" w:rsidRDefault="00E03C35" w:rsidP="00D312FA">
      <w:pPr>
        <w:rPr>
          <w:sz w:val="24"/>
          <w:szCs w:val="24"/>
        </w:rPr>
      </w:pPr>
      <w:r w:rsidRPr="009A0B56">
        <w:rPr>
          <w:color w:val="000000"/>
          <w:sz w:val="24"/>
          <w:szCs w:val="24"/>
        </w:rPr>
        <w:t>Одна из основных управленческих функций, реализу</w:t>
      </w:r>
      <w:r w:rsidRPr="009A0B56">
        <w:rPr>
          <w:color w:val="000000"/>
          <w:sz w:val="24"/>
          <w:szCs w:val="24"/>
        </w:rPr>
        <w:softHyphen/>
        <w:t>емых в деятельности организаций, предприятий, фирм, — функция формирования системы и</w:t>
      </w:r>
      <w:r w:rsidRPr="00DD4C17">
        <w:rPr>
          <w:color w:val="000000"/>
          <w:sz w:val="24"/>
          <w:szCs w:val="24"/>
        </w:rPr>
        <w:t xml:space="preserve"> процессов управления, которая включает: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создание организации, в том числе выбор ее организа</w:t>
      </w:r>
      <w:r w:rsidRPr="00DD4C17">
        <w:rPr>
          <w:color w:val="000000"/>
          <w:sz w:val="24"/>
          <w:szCs w:val="24"/>
        </w:rPr>
        <w:softHyphen/>
        <w:t>ционно-правовой формы; установление ее структуры;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определение штатной численности и состава (номенкла</w:t>
      </w:r>
      <w:r w:rsidRPr="00DD4C17">
        <w:rPr>
          <w:color w:val="000000"/>
          <w:sz w:val="24"/>
          <w:szCs w:val="24"/>
        </w:rPr>
        <w:softHyphen/>
        <w:t>туры) должностей — руководителей, специалистов, тех</w:t>
      </w:r>
      <w:r w:rsidRPr="00DD4C17">
        <w:rPr>
          <w:color w:val="000000"/>
          <w:sz w:val="24"/>
          <w:szCs w:val="24"/>
        </w:rPr>
        <w:softHyphen/>
        <w:t>нических исполнителей;</w:t>
      </w:r>
    </w:p>
    <w:p w:rsidR="002F4379" w:rsidRPr="00DD4C17" w:rsidRDefault="00E03C35" w:rsidP="00F7794B">
      <w:p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регламентацию деятельности структурных подразделе</w:t>
      </w:r>
      <w:r w:rsidRPr="00DD4C17">
        <w:rPr>
          <w:color w:val="000000"/>
          <w:sz w:val="24"/>
          <w:szCs w:val="24"/>
        </w:rPr>
        <w:softHyphen/>
        <w:t>ний и работников;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формирование совещательных органов управления;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регламентацию деятельности аппарата управления;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лицензирование деятельности (в необходимых случаях);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установление режима работы и системы охраны;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организацию труда работников и оценку их труда;</w:t>
      </w:r>
    </w:p>
    <w:p w:rsidR="00E03C35" w:rsidRPr="00DD4C17" w:rsidRDefault="00E03C35" w:rsidP="00D133CB">
      <w:pPr>
        <w:tabs>
          <w:tab w:val="left" w:pos="993"/>
          <w:tab w:val="left" w:pos="3965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реорганизацию;</w:t>
      </w:r>
    </w:p>
    <w:p w:rsidR="00E03C35" w:rsidRPr="00DD4C17" w:rsidRDefault="00E03C35" w:rsidP="00F7794B">
      <w:pPr>
        <w:tabs>
          <w:tab w:val="left" w:pos="993"/>
        </w:tabs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•</w:t>
      </w:r>
      <w:r w:rsidRPr="00DD4C17">
        <w:rPr>
          <w:color w:val="000000"/>
          <w:sz w:val="24"/>
          <w:szCs w:val="24"/>
        </w:rPr>
        <w:tab/>
        <w:t>ликвидацию организации и некоторые другие виды работ.</w:t>
      </w:r>
    </w:p>
    <w:p w:rsidR="00E03C35" w:rsidRPr="00DD4C17" w:rsidRDefault="00E03C3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Организационная деятельность учреждения выражается</w:t>
      </w:r>
      <w:r w:rsidR="00D133CB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в разработке и утверждении соответствующего комплекса организационных документов.</w:t>
      </w:r>
      <w:r w:rsidR="003A6326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Цель разработки организационно-правовых документов — рациональное разделение и кооперация труда между подразде</w:t>
      </w:r>
      <w:r w:rsidRPr="00DD4C17">
        <w:rPr>
          <w:color w:val="000000"/>
          <w:sz w:val="24"/>
          <w:szCs w:val="24"/>
        </w:rPr>
        <w:softHyphen/>
        <w:t>лениями и работниками.</w:t>
      </w:r>
    </w:p>
    <w:p w:rsidR="00E03C35" w:rsidRPr="00DD4C17" w:rsidRDefault="00E03C3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 xml:space="preserve">К организационным документам относятся </w:t>
      </w:r>
      <w:r w:rsidRPr="009F6DCA">
        <w:rPr>
          <w:i/>
          <w:color w:val="000000"/>
          <w:sz w:val="24"/>
          <w:szCs w:val="24"/>
        </w:rPr>
        <w:t>устав орга</w:t>
      </w:r>
      <w:r w:rsidRPr="009F6DCA">
        <w:rPr>
          <w:i/>
          <w:color w:val="000000"/>
          <w:sz w:val="24"/>
          <w:szCs w:val="24"/>
        </w:rPr>
        <w:softHyphen/>
        <w:t>низации или положение об организации; положения о структурных подразделениях, коллегиальных и совещатель</w:t>
      </w:r>
      <w:r w:rsidRPr="009F6DCA">
        <w:rPr>
          <w:i/>
          <w:color w:val="000000"/>
          <w:sz w:val="24"/>
          <w:szCs w:val="24"/>
        </w:rPr>
        <w:softHyphen/>
        <w:t>ных органах; регламент работы коллегиальных и со</w:t>
      </w:r>
      <w:r w:rsidRPr="009F6DCA">
        <w:rPr>
          <w:i/>
          <w:color w:val="000000"/>
          <w:sz w:val="24"/>
          <w:szCs w:val="24"/>
        </w:rPr>
        <w:softHyphen/>
        <w:t>вещательных органов, аппарата управления или руководства; штатное расписание, инструкции по отдельным видам дея</w:t>
      </w:r>
      <w:r w:rsidRPr="009F6DCA">
        <w:rPr>
          <w:i/>
          <w:color w:val="000000"/>
          <w:sz w:val="24"/>
          <w:szCs w:val="24"/>
        </w:rPr>
        <w:softHyphen/>
        <w:t>тельности, нуждающимся в регламентации; должностные инструкции работникам</w:t>
      </w:r>
      <w:r w:rsidRPr="00DD4C17">
        <w:rPr>
          <w:color w:val="000000"/>
          <w:sz w:val="24"/>
          <w:szCs w:val="24"/>
        </w:rPr>
        <w:t>.</w:t>
      </w:r>
    </w:p>
    <w:p w:rsidR="00E03C35" w:rsidRPr="00DD4C17" w:rsidRDefault="00E03C3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Организационно-правовые документы содержат положе</w:t>
      </w:r>
      <w:r w:rsidRPr="00DD4C17">
        <w:rPr>
          <w:color w:val="000000"/>
          <w:sz w:val="24"/>
          <w:szCs w:val="24"/>
        </w:rPr>
        <w:softHyphen/>
        <w:t>ния, строго обязательные для исполнения, они реализуют нормы административного права и являются правовой ос</w:t>
      </w:r>
      <w:r w:rsidRPr="00DD4C17">
        <w:rPr>
          <w:color w:val="000000"/>
          <w:sz w:val="24"/>
          <w:szCs w:val="24"/>
        </w:rPr>
        <w:softHyphen/>
        <w:t>новой деятельности организаций, предприятий, фирм. Эти документы в обязательном порядке проходят процедуру ут</w:t>
      </w:r>
      <w:r w:rsidRPr="00DD4C17">
        <w:rPr>
          <w:color w:val="000000"/>
          <w:sz w:val="24"/>
          <w:szCs w:val="24"/>
        </w:rPr>
        <w:softHyphen/>
        <w:t>верждения уполномоченным на то органом — вышесто</w:t>
      </w:r>
      <w:r w:rsidRPr="00DD4C17">
        <w:rPr>
          <w:color w:val="000000"/>
          <w:sz w:val="24"/>
          <w:szCs w:val="24"/>
        </w:rPr>
        <w:softHyphen/>
        <w:t>ящей организацией, руководителем данной организации или ее коллегиальным органом (собранием акционеров, сове</w:t>
      </w:r>
      <w:r w:rsidRPr="00DD4C17">
        <w:rPr>
          <w:color w:val="000000"/>
          <w:sz w:val="24"/>
          <w:szCs w:val="24"/>
        </w:rPr>
        <w:softHyphen/>
        <w:t>том директоров). Организационно-правовые документы могут утверждаться непосредственно актом руководителя с проставлением грифа утверждения или распорядительным документом (постановлением, решением, приказом или рас</w:t>
      </w:r>
      <w:r w:rsidRPr="00DD4C17">
        <w:rPr>
          <w:color w:val="000000"/>
          <w:sz w:val="24"/>
          <w:szCs w:val="24"/>
        </w:rPr>
        <w:softHyphen/>
        <w:t>поряжением).</w:t>
      </w:r>
    </w:p>
    <w:p w:rsidR="00E03C35" w:rsidRPr="00DD4C17" w:rsidRDefault="00E03C35" w:rsidP="00D312FA">
      <w:pPr>
        <w:rPr>
          <w:color w:val="000000"/>
          <w:sz w:val="24"/>
          <w:szCs w:val="24"/>
        </w:rPr>
      </w:pPr>
      <w:r w:rsidRPr="00F7794B">
        <w:rPr>
          <w:b/>
          <w:color w:val="000000"/>
          <w:sz w:val="24"/>
          <w:szCs w:val="24"/>
        </w:rPr>
        <w:t>Устав</w:t>
      </w:r>
      <w:r w:rsidRPr="00DD4C17">
        <w:rPr>
          <w:color w:val="000000"/>
          <w:sz w:val="24"/>
          <w:szCs w:val="24"/>
        </w:rPr>
        <w:t xml:space="preserve"> — правовой акт, определяющий структуру, функ</w:t>
      </w:r>
      <w:r w:rsidRPr="00DD4C17">
        <w:rPr>
          <w:color w:val="000000"/>
          <w:sz w:val="24"/>
          <w:szCs w:val="24"/>
        </w:rPr>
        <w:softHyphen/>
        <w:t>ции и права организации, фирмы.</w:t>
      </w:r>
    </w:p>
    <w:p w:rsidR="00EB7728" w:rsidRPr="00DD4C17" w:rsidRDefault="00EB772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Организации действуют на основании устава либо учре</w:t>
      </w:r>
      <w:r w:rsidRPr="00DD4C17">
        <w:rPr>
          <w:color w:val="000000"/>
          <w:sz w:val="24"/>
          <w:szCs w:val="24"/>
        </w:rPr>
        <w:softHyphen/>
        <w:t xml:space="preserve">дительного договора и устава. Требования к содержанию уставов тех или иных организаций, а также их </w:t>
      </w:r>
      <w:r w:rsidRPr="00DD4C17">
        <w:rPr>
          <w:color w:val="000000"/>
          <w:sz w:val="24"/>
          <w:szCs w:val="24"/>
        </w:rPr>
        <w:lastRenderedPageBreak/>
        <w:t>некоторые реквизиты предписываются соответствующими законами (например, требования к содержанию устава образователь</w:t>
      </w:r>
      <w:r w:rsidRPr="00DD4C17">
        <w:rPr>
          <w:color w:val="000000"/>
          <w:sz w:val="24"/>
          <w:szCs w:val="24"/>
        </w:rPr>
        <w:softHyphen/>
        <w:t>ного учреждения — Законом РФ «Об образовании»). Устав разрабатывается и утверждается учредителями юридическо</w:t>
      </w:r>
      <w:r w:rsidRPr="00DD4C17">
        <w:rPr>
          <w:color w:val="000000"/>
          <w:sz w:val="24"/>
          <w:szCs w:val="24"/>
        </w:rPr>
        <w:softHyphen/>
        <w:t>го лица. Устав содержит набор обязательных реквизитов: наименование организации, данные об организации, на</w:t>
      </w:r>
      <w:r w:rsidRPr="00DD4C17">
        <w:rPr>
          <w:color w:val="000000"/>
          <w:sz w:val="24"/>
          <w:szCs w:val="24"/>
        </w:rPr>
        <w:softHyphen/>
        <w:t>именование вида документа, место издания, гриф утверж</w:t>
      </w:r>
      <w:r w:rsidRPr="00DD4C17">
        <w:rPr>
          <w:color w:val="000000"/>
          <w:sz w:val="24"/>
          <w:szCs w:val="24"/>
        </w:rPr>
        <w:softHyphen/>
        <w:t>дения, текст документа. Структура Устава состоит из следу</w:t>
      </w:r>
      <w:r w:rsidRPr="00DD4C17">
        <w:rPr>
          <w:color w:val="000000"/>
          <w:sz w:val="24"/>
          <w:szCs w:val="24"/>
        </w:rPr>
        <w:softHyphen/>
        <w:t>ющих разделов:</w:t>
      </w:r>
    </w:p>
    <w:p w:rsidR="00EB7728" w:rsidRPr="00DD4C17" w:rsidRDefault="00EB7728" w:rsidP="00BD6393">
      <w:pPr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ОБЩИЕ ПОЛОЖЕНИЯ (цели и задачи создаваемой орга</w:t>
      </w:r>
      <w:r w:rsidRPr="00DD4C17">
        <w:rPr>
          <w:color w:val="000000"/>
          <w:sz w:val="24"/>
          <w:szCs w:val="24"/>
        </w:rPr>
        <w:softHyphen/>
        <w:t>низации).</w:t>
      </w:r>
    </w:p>
    <w:p w:rsidR="00EB7728" w:rsidRPr="00DD4C17" w:rsidRDefault="00EB7728" w:rsidP="00BD6393">
      <w:pPr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ОРГАНИЗАЦИОННАЯ СТРУКТУРА (состав, функции и взаимосвязи структурных подразделений).</w:t>
      </w:r>
    </w:p>
    <w:p w:rsidR="00EB7728" w:rsidRPr="00DD4C17" w:rsidRDefault="00EB7728" w:rsidP="00BD6393">
      <w:pPr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РЕГЛАМЕНТ ОРГАНИЗАЦИИ (система управления, права и обязанности должностных лиц).</w:t>
      </w:r>
    </w:p>
    <w:p w:rsidR="00EB7728" w:rsidRPr="00DD4C17" w:rsidRDefault="00EB7728" w:rsidP="00BD6393">
      <w:pPr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ФИНАНСОВО-МАТЕРИАЛЬНАЯ БАЗА (источники фи</w:t>
      </w:r>
      <w:r w:rsidRPr="00DD4C17">
        <w:rPr>
          <w:color w:val="000000"/>
          <w:sz w:val="24"/>
          <w:szCs w:val="24"/>
        </w:rPr>
        <w:softHyphen/>
        <w:t>нансирования, основные и оборотные средства, порядок распоряжения средствами).</w:t>
      </w:r>
    </w:p>
    <w:p w:rsidR="00EB7728" w:rsidRPr="00DD4C17" w:rsidRDefault="00EB7728" w:rsidP="00BD6393">
      <w:pPr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ОТЧЕТНАЯ И РЕВИЗИОННАЯ ДЕЯТЕЛЬНОСТЬ.</w:t>
      </w:r>
    </w:p>
    <w:p w:rsidR="00EB7728" w:rsidRPr="00DD4C17" w:rsidRDefault="00EB7728" w:rsidP="00BD6393">
      <w:pPr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ПОРЯДОК ЛИКВИДАЦИИ ОРГАНИЗАЦИИ.</w:t>
      </w:r>
    </w:p>
    <w:p w:rsidR="00894F8F" w:rsidRDefault="00894F8F" w:rsidP="00D312FA">
      <w:pPr>
        <w:rPr>
          <w:b/>
          <w:color w:val="000000"/>
          <w:sz w:val="24"/>
          <w:szCs w:val="24"/>
        </w:rPr>
      </w:pPr>
    </w:p>
    <w:p w:rsidR="00EB7728" w:rsidRPr="00DD4C17" w:rsidRDefault="00EB7728" w:rsidP="00D312FA">
      <w:pPr>
        <w:rPr>
          <w:sz w:val="24"/>
          <w:szCs w:val="24"/>
        </w:rPr>
      </w:pPr>
      <w:r w:rsidRPr="00F7794B">
        <w:rPr>
          <w:b/>
          <w:color w:val="000000"/>
          <w:sz w:val="24"/>
          <w:szCs w:val="24"/>
        </w:rPr>
        <w:t>Штатное расписание</w:t>
      </w:r>
      <w:r w:rsidRPr="00DD4C17">
        <w:rPr>
          <w:color w:val="000000"/>
          <w:sz w:val="24"/>
          <w:szCs w:val="24"/>
        </w:rPr>
        <w:t xml:space="preserve"> — правовой акт, устанавлива</w:t>
      </w:r>
      <w:r w:rsidRPr="00DD4C17">
        <w:rPr>
          <w:color w:val="000000"/>
          <w:sz w:val="24"/>
          <w:szCs w:val="24"/>
        </w:rPr>
        <w:softHyphen/>
        <w:t>ющий штатный состав и численность организации в со</w:t>
      </w:r>
      <w:r w:rsidRPr="00DD4C17">
        <w:rPr>
          <w:color w:val="000000"/>
          <w:sz w:val="24"/>
          <w:szCs w:val="24"/>
        </w:rPr>
        <w:softHyphen/>
        <w:t>ответствии с ее Уставом (Положением). Штатное распи</w:t>
      </w:r>
      <w:r w:rsidRPr="00DD4C17">
        <w:rPr>
          <w:color w:val="000000"/>
          <w:sz w:val="24"/>
          <w:szCs w:val="24"/>
        </w:rPr>
        <w:softHyphen/>
        <w:t>сание содержит перечень структурных подразделений, должностей, сведения о количестве штатных единиц, долж</w:t>
      </w:r>
      <w:r w:rsidRPr="00DD4C17">
        <w:rPr>
          <w:color w:val="000000"/>
          <w:sz w:val="24"/>
          <w:szCs w:val="24"/>
        </w:rPr>
        <w:softHyphen/>
        <w:t>ностных окладах, надбавках и месячном фонде заработ</w:t>
      </w:r>
      <w:r w:rsidRPr="00DD4C17">
        <w:rPr>
          <w:color w:val="000000"/>
          <w:sz w:val="24"/>
          <w:szCs w:val="24"/>
        </w:rPr>
        <w:softHyphen/>
        <w:t>ной платы.</w:t>
      </w:r>
    </w:p>
    <w:p w:rsidR="00EB7728" w:rsidRDefault="00EB7728" w:rsidP="00D312FA">
      <w:pPr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Штатное расписание подготавливается по унифицирован</w:t>
      </w:r>
      <w:r w:rsidRPr="00DD4C17">
        <w:rPr>
          <w:color w:val="000000"/>
          <w:sz w:val="24"/>
          <w:szCs w:val="24"/>
        </w:rPr>
        <w:softHyphen/>
        <w:t xml:space="preserve">ной форме </w:t>
      </w:r>
      <w:r w:rsidR="00F7794B">
        <w:rPr>
          <w:color w:val="000000"/>
          <w:sz w:val="24"/>
          <w:szCs w:val="24"/>
        </w:rPr>
        <w:t>№ Т-3 (</w:t>
      </w:r>
      <w:r w:rsidR="00A3153E">
        <w:rPr>
          <w:color w:val="000000"/>
          <w:sz w:val="24"/>
          <w:szCs w:val="24"/>
        </w:rPr>
        <w:t xml:space="preserve">см. </w:t>
      </w:r>
      <w:r w:rsidR="00F7794B">
        <w:rPr>
          <w:color w:val="000000"/>
          <w:sz w:val="24"/>
          <w:szCs w:val="24"/>
        </w:rPr>
        <w:t>рис.</w:t>
      </w:r>
      <w:r w:rsidRPr="00DD4C17">
        <w:rPr>
          <w:color w:val="000000"/>
          <w:sz w:val="24"/>
          <w:szCs w:val="24"/>
        </w:rPr>
        <w:t>).</w:t>
      </w:r>
      <w:r w:rsidR="008A6BCE">
        <w:rPr>
          <w:color w:val="000000"/>
          <w:sz w:val="24"/>
          <w:szCs w:val="24"/>
        </w:rPr>
        <w:t xml:space="preserve"> Реквизит «Код по ОКУД</w:t>
      </w:r>
      <w:r w:rsidR="008A6BCE" w:rsidRPr="00DD4C17">
        <w:rPr>
          <w:color w:val="000000"/>
          <w:sz w:val="24"/>
          <w:szCs w:val="24"/>
        </w:rPr>
        <w:t xml:space="preserve">» — код </w:t>
      </w:r>
      <w:r w:rsidR="00B74DA2">
        <w:rPr>
          <w:color w:val="000000"/>
          <w:sz w:val="24"/>
          <w:szCs w:val="24"/>
        </w:rPr>
        <w:t>документа</w:t>
      </w:r>
      <w:r w:rsidR="008A6BCE" w:rsidRPr="00DD4C17">
        <w:rPr>
          <w:color w:val="000000"/>
          <w:sz w:val="24"/>
          <w:szCs w:val="24"/>
        </w:rPr>
        <w:t xml:space="preserve"> по Обще</w:t>
      </w:r>
      <w:r w:rsidR="008A6BCE" w:rsidRPr="00DD4C17">
        <w:rPr>
          <w:color w:val="000000"/>
          <w:sz w:val="24"/>
          <w:szCs w:val="24"/>
        </w:rPr>
        <w:softHyphen/>
        <w:t xml:space="preserve">российскому классификатору </w:t>
      </w:r>
      <w:r w:rsidR="00B74DA2">
        <w:rPr>
          <w:color w:val="000000"/>
          <w:sz w:val="24"/>
          <w:szCs w:val="24"/>
        </w:rPr>
        <w:t xml:space="preserve">управленческой документации. </w:t>
      </w:r>
      <w:r w:rsidRPr="00DD4C17">
        <w:rPr>
          <w:color w:val="000000"/>
          <w:sz w:val="24"/>
          <w:szCs w:val="24"/>
        </w:rPr>
        <w:t>Реквизит «Код по ОКПО» — код организации по Обще</w:t>
      </w:r>
      <w:r w:rsidRPr="00DD4C17">
        <w:rPr>
          <w:color w:val="000000"/>
          <w:sz w:val="24"/>
          <w:szCs w:val="24"/>
        </w:rPr>
        <w:softHyphen/>
        <w:t>российскому классификатору предприятий и организаций (ОКПО), присвоенный организации при ее государственной регистрации.</w:t>
      </w:r>
    </w:p>
    <w:p w:rsidR="008B0439" w:rsidRPr="00DD4C17" w:rsidRDefault="008B0439" w:rsidP="008B0439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Изменения в штатное расписание вносятся в соответствии с приказом (распоряжением) руководителя организации или уполномоченным на то лицом.</w:t>
      </w:r>
    </w:p>
    <w:p w:rsidR="00894F8F" w:rsidRDefault="00894F8F" w:rsidP="008B0439">
      <w:pPr>
        <w:rPr>
          <w:b/>
          <w:color w:val="000000"/>
          <w:sz w:val="24"/>
          <w:szCs w:val="24"/>
        </w:rPr>
      </w:pPr>
    </w:p>
    <w:p w:rsidR="008B0439" w:rsidRPr="00DD4C17" w:rsidRDefault="008B0439" w:rsidP="008B0439">
      <w:pPr>
        <w:rPr>
          <w:sz w:val="24"/>
          <w:szCs w:val="24"/>
        </w:rPr>
      </w:pPr>
      <w:r w:rsidRPr="00A3153E">
        <w:rPr>
          <w:b/>
          <w:color w:val="000000"/>
          <w:sz w:val="24"/>
          <w:szCs w:val="24"/>
        </w:rPr>
        <w:t>Положение</w:t>
      </w:r>
      <w:r w:rsidRPr="00DD4C17">
        <w:rPr>
          <w:color w:val="000000"/>
          <w:sz w:val="24"/>
          <w:szCs w:val="24"/>
        </w:rPr>
        <w:t xml:space="preserve"> — правовой акт, определяющий порядок обра</w:t>
      </w:r>
      <w:r w:rsidRPr="00DD4C17">
        <w:rPr>
          <w:color w:val="000000"/>
          <w:sz w:val="24"/>
          <w:szCs w:val="24"/>
        </w:rPr>
        <w:softHyphen/>
        <w:t>зования, правовой статус, права, обязанности, организацию ра</w:t>
      </w:r>
      <w:r w:rsidRPr="00DD4C17">
        <w:rPr>
          <w:color w:val="000000"/>
          <w:sz w:val="24"/>
          <w:szCs w:val="24"/>
        </w:rPr>
        <w:softHyphen/>
        <w:t>боты организации, структурного подразделения (службы).</w:t>
      </w:r>
    </w:p>
    <w:p w:rsidR="008B0439" w:rsidRPr="00DD4C17" w:rsidRDefault="008B0439" w:rsidP="008B0439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Например, Положение о персонале организации (ранее именовавшееся Правилами внутреннего трудового распоряд</w:t>
      </w:r>
      <w:r w:rsidRPr="00DD4C17">
        <w:rPr>
          <w:color w:val="000000"/>
          <w:sz w:val="24"/>
          <w:szCs w:val="24"/>
        </w:rPr>
        <w:softHyphen/>
        <w:t>ка) включает в себя следующие разделы:</w:t>
      </w:r>
    </w:p>
    <w:p w:rsidR="008B0439" w:rsidRPr="00DD4C17" w:rsidRDefault="008B0439" w:rsidP="00FC434A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ОБЩИЕ ПОЛОЖЕНИЯ (цель разработки Положения, правовая база содержания документа, конституционные гарантии персонала).</w:t>
      </w:r>
    </w:p>
    <w:p w:rsidR="008B0439" w:rsidRPr="00DD4C17" w:rsidRDefault="008B0439" w:rsidP="00FC434A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ПОРЯДОК НАЙМА И ВЫСВОБОЖДЕНИЯ ПЕРСОНА</w:t>
      </w:r>
      <w:r w:rsidRPr="00DD4C17">
        <w:rPr>
          <w:color w:val="000000"/>
          <w:sz w:val="24"/>
          <w:szCs w:val="24"/>
        </w:rPr>
        <w:softHyphen/>
        <w:t>ЛА (прием на работу, необходимые документы, приказ о приеме, условия работы, инструктаж по технике безопас</w:t>
      </w:r>
      <w:r w:rsidRPr="00DD4C17">
        <w:rPr>
          <w:color w:val="000000"/>
          <w:sz w:val="24"/>
          <w:szCs w:val="24"/>
        </w:rPr>
        <w:softHyphen/>
        <w:t>ности, права и обязанности работника, перспективы ка</w:t>
      </w:r>
      <w:r w:rsidRPr="00DD4C17">
        <w:rPr>
          <w:color w:val="000000"/>
          <w:sz w:val="24"/>
          <w:szCs w:val="24"/>
        </w:rPr>
        <w:softHyphen/>
        <w:t>рьерного роста, перевод на другую должность, порядок расторжения трудового договора как по инициативе ра</w:t>
      </w:r>
      <w:r w:rsidRPr="00DD4C17">
        <w:rPr>
          <w:color w:val="000000"/>
          <w:sz w:val="24"/>
          <w:szCs w:val="24"/>
        </w:rPr>
        <w:softHyphen/>
        <w:t>ботника, так и по инициативе работодателя).</w:t>
      </w:r>
    </w:p>
    <w:p w:rsidR="008B0439" w:rsidRPr="00DD4C17" w:rsidRDefault="008B0439" w:rsidP="00FC434A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ОСНОВНЫЕ ОБЯЗАННОСТИ ПЕРСОНАЛА (круг обя</w:t>
      </w:r>
      <w:r w:rsidRPr="00DD4C17">
        <w:rPr>
          <w:color w:val="000000"/>
          <w:sz w:val="24"/>
          <w:szCs w:val="24"/>
        </w:rPr>
        <w:softHyphen/>
        <w:t>занностей в соответствии с должностными инструкци</w:t>
      </w:r>
      <w:r w:rsidRPr="00DD4C17">
        <w:rPr>
          <w:color w:val="000000"/>
          <w:sz w:val="24"/>
          <w:szCs w:val="24"/>
        </w:rPr>
        <w:softHyphen/>
        <w:t>ями).</w:t>
      </w:r>
    </w:p>
    <w:p w:rsidR="008B0439" w:rsidRPr="00DD4C17" w:rsidRDefault="008B0439" w:rsidP="00FC434A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ОСНОВНЫЕ ОБЯЗАННОСТИ АДМИНИСТРАЦИИ (обя</w:t>
      </w:r>
      <w:r w:rsidRPr="00DD4C17">
        <w:rPr>
          <w:color w:val="000000"/>
          <w:sz w:val="24"/>
          <w:szCs w:val="24"/>
        </w:rPr>
        <w:softHyphen/>
        <w:t>занности, выполняемые в соответствии с законодатель</w:t>
      </w:r>
      <w:r w:rsidRPr="00DD4C17">
        <w:rPr>
          <w:color w:val="000000"/>
          <w:sz w:val="24"/>
          <w:szCs w:val="24"/>
        </w:rPr>
        <w:softHyphen/>
        <w:t>ством: совершенствование организации труда персонала, форм и методов оплаты, соблюдение норм охраны труда и техники безопасности, производственной санитарии и т. п.).</w:t>
      </w:r>
    </w:p>
    <w:p w:rsidR="003F5528" w:rsidRDefault="00A3153E" w:rsidP="003F5528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РАБОЧЕЕ ВРЕМЯ И ЕГО ИСПОЛЬЗОВАНИЕ (начало и окончание работы, перерыв, формы и организация кон</w:t>
      </w:r>
      <w:r w:rsidRPr="00DD4C17">
        <w:rPr>
          <w:color w:val="000000"/>
          <w:sz w:val="24"/>
          <w:szCs w:val="24"/>
        </w:rPr>
        <w:softHyphen/>
        <w:t>троля рабочего времени, порядок предоставления отпус</w:t>
      </w:r>
      <w:r w:rsidRPr="00DD4C17">
        <w:rPr>
          <w:color w:val="000000"/>
          <w:sz w:val="24"/>
          <w:szCs w:val="24"/>
        </w:rPr>
        <w:softHyphen/>
        <w:t>ков и т. д.).</w:t>
      </w:r>
    </w:p>
    <w:p w:rsidR="009659E3" w:rsidRPr="003F5528" w:rsidRDefault="009659E3" w:rsidP="003F5528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3F5528">
        <w:rPr>
          <w:color w:val="000000"/>
          <w:sz w:val="24"/>
          <w:szCs w:val="24"/>
        </w:rPr>
        <w:t>ПООЩРЕНИЯ ЗА УСПЕШНЫЕ РЕЗУЛЬТАТЫ РАБО</w:t>
      </w:r>
      <w:r w:rsidRPr="003F5528">
        <w:rPr>
          <w:color w:val="000000"/>
          <w:sz w:val="24"/>
          <w:szCs w:val="24"/>
        </w:rPr>
        <w:softHyphen/>
        <w:t>ТЫ (виды поощрений в соответствии с различными тру</w:t>
      </w:r>
      <w:r w:rsidRPr="003F5528">
        <w:rPr>
          <w:color w:val="000000"/>
          <w:sz w:val="24"/>
          <w:szCs w:val="24"/>
        </w:rPr>
        <w:softHyphen/>
        <w:t>довыми показателями, в том числе: разработка и внед</w:t>
      </w:r>
      <w:r w:rsidRPr="003F5528">
        <w:rPr>
          <w:color w:val="000000"/>
          <w:sz w:val="24"/>
          <w:szCs w:val="24"/>
        </w:rPr>
        <w:softHyphen/>
        <w:t>рение рационализаторских предложений, повышение производительности труда, качественное выполнение должностных обязанностей).</w:t>
      </w:r>
    </w:p>
    <w:p w:rsidR="009659E3" w:rsidRPr="00DD4C17" w:rsidRDefault="009659E3" w:rsidP="003F5528">
      <w:pPr>
        <w:numPr>
          <w:ilvl w:val="0"/>
          <w:numId w:val="14"/>
        </w:num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ОТВЕТСТВЕННОСТЬ ЗА НАРУШЕНИЕ ТРУДОВОЙ ДИСЦИПЛИНЫ (виды нарушений трудовой дисцип</w:t>
      </w:r>
      <w:r w:rsidRPr="00DD4C17">
        <w:rPr>
          <w:color w:val="000000"/>
          <w:sz w:val="24"/>
          <w:szCs w:val="24"/>
        </w:rPr>
        <w:softHyphen/>
        <w:t>лины, порядок их фиксации и соответствующие санк</w:t>
      </w:r>
      <w:r w:rsidRPr="00DD4C17">
        <w:rPr>
          <w:color w:val="000000"/>
          <w:sz w:val="24"/>
          <w:szCs w:val="24"/>
        </w:rPr>
        <w:softHyphen/>
        <w:t>ции).</w:t>
      </w:r>
    </w:p>
    <w:p w:rsidR="009659E3" w:rsidRPr="00DD4C17" w:rsidRDefault="009659E3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Положения разрабатываются на основе Типовых поло</w:t>
      </w:r>
      <w:r w:rsidRPr="00DD4C17">
        <w:rPr>
          <w:color w:val="000000"/>
          <w:sz w:val="24"/>
          <w:szCs w:val="24"/>
        </w:rPr>
        <w:softHyphen/>
        <w:t>жений с учетом специфики конкретных организаций, пред</w:t>
      </w:r>
      <w:r w:rsidRPr="00DD4C17">
        <w:rPr>
          <w:color w:val="000000"/>
          <w:sz w:val="24"/>
          <w:szCs w:val="24"/>
        </w:rPr>
        <w:softHyphen/>
        <w:t>приятий, фирм. Рабочее поло</w:t>
      </w:r>
      <w:r w:rsidRPr="00DD4C17">
        <w:rPr>
          <w:color w:val="000000"/>
          <w:sz w:val="24"/>
          <w:szCs w:val="24"/>
        </w:rPr>
        <w:softHyphen/>
        <w:t>жение, учитывающее особенности данной организации, утверждается ее руководителем.</w:t>
      </w:r>
    </w:p>
    <w:p w:rsidR="009659E3" w:rsidRPr="00DD4C17" w:rsidRDefault="009659E3" w:rsidP="00D312FA">
      <w:pPr>
        <w:rPr>
          <w:sz w:val="24"/>
          <w:szCs w:val="24"/>
        </w:rPr>
      </w:pPr>
      <w:r w:rsidRPr="003F5528">
        <w:rPr>
          <w:b/>
          <w:color w:val="000000"/>
          <w:sz w:val="24"/>
          <w:szCs w:val="24"/>
        </w:rPr>
        <w:t>Инструкция</w:t>
      </w:r>
      <w:r w:rsidRPr="00DD4C17">
        <w:rPr>
          <w:color w:val="000000"/>
          <w:sz w:val="24"/>
          <w:szCs w:val="24"/>
        </w:rPr>
        <w:t xml:space="preserve"> — правовой акт, устанавливающий прави</w:t>
      </w:r>
      <w:r w:rsidRPr="00DD4C17">
        <w:rPr>
          <w:color w:val="000000"/>
          <w:sz w:val="24"/>
          <w:szCs w:val="24"/>
        </w:rPr>
        <w:softHyphen/>
        <w:t>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 (в последнем случае — должностные инструкции). Инструкция является норматив</w:t>
      </w:r>
      <w:r w:rsidRPr="00DD4C17">
        <w:rPr>
          <w:color w:val="000000"/>
          <w:sz w:val="24"/>
          <w:szCs w:val="24"/>
        </w:rPr>
        <w:softHyphen/>
        <w:t>ным актом, регламентирующим различные вопросы, рас</w:t>
      </w:r>
      <w:r w:rsidRPr="00DD4C17">
        <w:rPr>
          <w:color w:val="000000"/>
          <w:sz w:val="24"/>
          <w:szCs w:val="24"/>
        </w:rPr>
        <w:softHyphen/>
        <w:t>считана на длительное применение и поэтому не содержит указаний на конкретных исполнителей и сроки исполнения функции.</w:t>
      </w:r>
    </w:p>
    <w:p w:rsidR="009659E3" w:rsidRPr="00DD4C17" w:rsidRDefault="009659E3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Инструкции, как правило, составляются на основе типо</w:t>
      </w:r>
      <w:r w:rsidRPr="00DD4C17">
        <w:rPr>
          <w:color w:val="000000"/>
          <w:sz w:val="24"/>
          <w:szCs w:val="24"/>
        </w:rPr>
        <w:softHyphen/>
        <w:t>вых инструкций. Текст инструкции состоит из разделов, ко</w:t>
      </w:r>
      <w:r w:rsidRPr="00DD4C17">
        <w:rPr>
          <w:color w:val="000000"/>
          <w:sz w:val="24"/>
          <w:szCs w:val="24"/>
        </w:rPr>
        <w:softHyphen/>
        <w:t>торые делятся на пункты и подпункты. Инструкция начи</w:t>
      </w:r>
      <w:r w:rsidRPr="00DD4C17">
        <w:rPr>
          <w:color w:val="000000"/>
          <w:sz w:val="24"/>
          <w:szCs w:val="24"/>
        </w:rPr>
        <w:softHyphen/>
        <w:t>нается разделом «Общие положения», в котором указывают</w:t>
      </w:r>
      <w:r w:rsidRPr="00DD4C17">
        <w:rPr>
          <w:color w:val="000000"/>
          <w:sz w:val="24"/>
          <w:szCs w:val="24"/>
        </w:rPr>
        <w:softHyphen/>
        <w:t>ся цели ее издания, область распространения, излагается порядок использования, а также могут приводиться другие сведения общего характера.</w:t>
      </w:r>
    </w:p>
    <w:p w:rsidR="009659E3" w:rsidRPr="00DD4C17" w:rsidRDefault="009659E3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Инструкция оформляется на общем бланке организации и содержит следующие реквизиты: название организации и структурного подразделения, название вида документа (ин</w:t>
      </w:r>
      <w:r w:rsidRPr="00DD4C17">
        <w:rPr>
          <w:color w:val="000000"/>
          <w:sz w:val="24"/>
          <w:szCs w:val="24"/>
        </w:rPr>
        <w:softHyphen/>
        <w:t>струкция), дату и индекс (номер), место издания, заголо</w:t>
      </w:r>
      <w:r w:rsidRPr="00DD4C17">
        <w:rPr>
          <w:color w:val="000000"/>
          <w:sz w:val="24"/>
          <w:szCs w:val="24"/>
        </w:rPr>
        <w:softHyphen/>
        <w:t>вок, текст, подпись, гриф утверждения (или отметку, что инструкция является приложением к распорядительному до</w:t>
      </w:r>
      <w:r w:rsidRPr="00DD4C17">
        <w:rPr>
          <w:color w:val="000000"/>
          <w:sz w:val="24"/>
          <w:szCs w:val="24"/>
        </w:rPr>
        <w:softHyphen/>
        <w:t>кументу).</w:t>
      </w:r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Инструкция подлежит обязательному утверждению спе</w:t>
      </w:r>
      <w:r w:rsidRPr="00DD4C17">
        <w:rPr>
          <w:color w:val="000000"/>
          <w:sz w:val="24"/>
          <w:szCs w:val="24"/>
        </w:rPr>
        <w:softHyphen/>
        <w:t>циальным распорядительным актом (постановлением) или непосредственной подписью руководителя в грифе утверж</w:t>
      </w:r>
      <w:r w:rsidRPr="00DD4C17">
        <w:rPr>
          <w:color w:val="000000"/>
          <w:sz w:val="24"/>
          <w:szCs w:val="24"/>
        </w:rPr>
        <w:softHyphen/>
        <w:t>дения. Наиболее удобной формой утверждения инструк</w:t>
      </w:r>
      <w:r w:rsidRPr="00DD4C17">
        <w:rPr>
          <w:color w:val="000000"/>
          <w:sz w:val="24"/>
          <w:szCs w:val="24"/>
        </w:rPr>
        <w:softHyphen/>
        <w:t>ции является приказ. В приказе устанавливаются срок вве</w:t>
      </w:r>
      <w:r w:rsidRPr="00DD4C17">
        <w:rPr>
          <w:color w:val="000000"/>
          <w:sz w:val="24"/>
          <w:szCs w:val="24"/>
        </w:rPr>
        <w:softHyphen/>
        <w:t>дения инструкции, ответственный исполнитель, перечис</w:t>
      </w:r>
      <w:r w:rsidRPr="00DD4C17">
        <w:rPr>
          <w:color w:val="000000"/>
          <w:sz w:val="24"/>
          <w:szCs w:val="24"/>
        </w:rPr>
        <w:softHyphen/>
        <w:t>ляются организационные мероприятия, необходимые для введения инструкции в действие.</w:t>
      </w:r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Должностная инструкция — нормативный документ, издаваемый организацией в целях регламентации деятель</w:t>
      </w:r>
      <w:r w:rsidRPr="00DD4C17">
        <w:rPr>
          <w:color w:val="000000"/>
          <w:sz w:val="24"/>
          <w:szCs w:val="24"/>
        </w:rPr>
        <w:softHyphen/>
        <w:t>ности организационно-правового положения работника, его обязанностей, прав, ответственности и обеспечения условий его эффективной работы.</w:t>
      </w:r>
      <w:r w:rsidR="00045BFA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Должностную инструкцию разрабатывает непосредствен</w:t>
      </w:r>
      <w:r w:rsidRPr="00DD4C17">
        <w:rPr>
          <w:color w:val="000000"/>
          <w:sz w:val="24"/>
          <w:szCs w:val="24"/>
        </w:rPr>
        <w:softHyphen/>
        <w:t>ный руководитель работника, деятельность которого он рег</w:t>
      </w:r>
      <w:r w:rsidRPr="00DD4C17">
        <w:rPr>
          <w:color w:val="000000"/>
          <w:sz w:val="24"/>
          <w:szCs w:val="24"/>
        </w:rPr>
        <w:softHyphen/>
        <w:t>ламентирует и контролирует.</w:t>
      </w:r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Текст инструкции должен быть кратким, точным и понятным. Так как он носит указующий характер, целесо</w:t>
      </w:r>
      <w:r w:rsidRPr="00DD4C17">
        <w:rPr>
          <w:color w:val="000000"/>
          <w:sz w:val="24"/>
          <w:szCs w:val="24"/>
        </w:rPr>
        <w:softHyphen/>
        <w:t>образно использовать четкие формулировки со словами «должен», «следует», «необходимо», «не допускается» и т. п.</w:t>
      </w:r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Инструкцией устанавливаются права, ответственность и взаимоотношения работника со смежными сотрудниками данной организации. Она утверждается руководителем орга</w:t>
      </w:r>
      <w:r w:rsidRPr="00DD4C17">
        <w:rPr>
          <w:color w:val="000000"/>
          <w:sz w:val="24"/>
          <w:szCs w:val="24"/>
        </w:rPr>
        <w:softHyphen/>
        <w:t>низации. При оформлении на работу один экземпляр долж</w:t>
      </w:r>
      <w:r w:rsidRPr="00DD4C17">
        <w:rPr>
          <w:color w:val="000000"/>
          <w:sz w:val="24"/>
          <w:szCs w:val="24"/>
        </w:rPr>
        <w:softHyphen/>
        <w:t>ностной инструкции после ознакомления выдается посту</w:t>
      </w:r>
      <w:r w:rsidRPr="00DD4C17">
        <w:rPr>
          <w:color w:val="000000"/>
          <w:sz w:val="24"/>
          <w:szCs w:val="24"/>
        </w:rPr>
        <w:softHyphen/>
        <w:t>пающему на работу сотруднику, другой остается у админис</w:t>
      </w:r>
      <w:r w:rsidRPr="00DD4C17">
        <w:rPr>
          <w:color w:val="000000"/>
          <w:sz w:val="24"/>
          <w:szCs w:val="24"/>
        </w:rPr>
        <w:softHyphen/>
        <w:t>трации (в отделе кадров). Систематическое неисполнение должностных обязанностей может повлечь освобождение ра</w:t>
      </w:r>
      <w:r w:rsidRPr="00DD4C17">
        <w:rPr>
          <w:color w:val="000000"/>
          <w:sz w:val="24"/>
          <w:szCs w:val="24"/>
        </w:rPr>
        <w:softHyphen/>
        <w:t>ботника от занимаемой должности.</w:t>
      </w:r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Структура должностной инструкции включает следую</w:t>
      </w:r>
      <w:r w:rsidRPr="00DD4C17">
        <w:rPr>
          <w:color w:val="000000"/>
          <w:sz w:val="24"/>
          <w:szCs w:val="24"/>
        </w:rPr>
        <w:softHyphen/>
        <w:t>щие разделы:</w:t>
      </w:r>
    </w:p>
    <w:p w:rsidR="000328FE" w:rsidRPr="00DD4C17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ОБЩИЕ ПОЛОЖЕНИЯ (порядок назначения на долж</w:t>
      </w:r>
      <w:r w:rsidRPr="00DD4C17">
        <w:rPr>
          <w:color w:val="000000"/>
          <w:sz w:val="24"/>
          <w:szCs w:val="24"/>
        </w:rPr>
        <w:softHyphen/>
        <w:t>ность, подчиненность, руководящие и нормативные до</w:t>
      </w:r>
      <w:r w:rsidRPr="00DD4C17">
        <w:rPr>
          <w:color w:val="000000"/>
          <w:sz w:val="24"/>
          <w:szCs w:val="24"/>
        </w:rPr>
        <w:softHyphen/>
        <w:t>кументы, требования к образованию и опыту практичес</w:t>
      </w:r>
      <w:r w:rsidRPr="00DD4C17">
        <w:rPr>
          <w:color w:val="000000"/>
          <w:sz w:val="24"/>
          <w:szCs w:val="24"/>
        </w:rPr>
        <w:softHyphen/>
        <w:t>кой работы и</w:t>
      </w:r>
      <w:r w:rsidR="000823C0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т. д.).</w:t>
      </w:r>
    </w:p>
    <w:p w:rsidR="000328FE" w:rsidRPr="00DD4C17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ФУНКЦИИ (основные функциональные обязанности).</w:t>
      </w:r>
    </w:p>
    <w:p w:rsidR="000328FE" w:rsidRPr="00DD4C17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ДОЛЖНОСТНЫЕ ОБЯЗАННОСТИ (подробный пере</w:t>
      </w:r>
      <w:r w:rsidRPr="00DD4C17">
        <w:rPr>
          <w:color w:val="000000"/>
          <w:sz w:val="24"/>
          <w:szCs w:val="24"/>
        </w:rPr>
        <w:softHyphen/>
        <w:t>чень объема выполняемых работ в соответствии с функ</w:t>
      </w:r>
      <w:r w:rsidRPr="00DD4C17">
        <w:rPr>
          <w:color w:val="000000"/>
          <w:sz w:val="24"/>
          <w:szCs w:val="24"/>
        </w:rPr>
        <w:softHyphen/>
        <w:t>циональными обязанностями).</w:t>
      </w:r>
    </w:p>
    <w:p w:rsidR="000328FE" w:rsidRPr="00DD4C17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ПРАВА (использование прав в связи с выполняемой ра</w:t>
      </w:r>
      <w:r w:rsidRPr="00DD4C17">
        <w:rPr>
          <w:color w:val="000000"/>
          <w:sz w:val="24"/>
          <w:szCs w:val="24"/>
        </w:rPr>
        <w:softHyphen/>
        <w:t>ботой, в том числе выявление недостатков в пределах своей компетенции, а также права вносить предложе</w:t>
      </w:r>
      <w:r w:rsidRPr="00DD4C17">
        <w:rPr>
          <w:color w:val="000000"/>
          <w:sz w:val="24"/>
          <w:szCs w:val="24"/>
        </w:rPr>
        <w:softHyphen/>
        <w:t>ния по совершенствованию работы на данном участке).</w:t>
      </w:r>
    </w:p>
    <w:p w:rsidR="000328FE" w:rsidRPr="00DD4C17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ОТВЕТСТВЕННОСТЬ (по содержанию должностных обязанностей).</w:t>
      </w:r>
    </w:p>
    <w:p w:rsidR="000328FE" w:rsidRPr="00DD4C17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ВЗАИМООТНОШЕНИЯ, СВЯЗИ ПО ДОЛЖНОСТИ (с должностными лицами, структурными подразделени</w:t>
      </w:r>
      <w:r w:rsidRPr="00DD4C17">
        <w:rPr>
          <w:color w:val="000000"/>
          <w:sz w:val="24"/>
          <w:szCs w:val="24"/>
        </w:rPr>
        <w:softHyphen/>
        <w:t>ями, сторонними организациями, в том числе по полу</w:t>
      </w:r>
      <w:r w:rsidRPr="00DD4C17">
        <w:rPr>
          <w:color w:val="000000"/>
          <w:sz w:val="24"/>
          <w:szCs w:val="24"/>
        </w:rPr>
        <w:softHyphen/>
        <w:t>чению и передаче деловой документации).</w:t>
      </w:r>
    </w:p>
    <w:p w:rsidR="003F5528" w:rsidRDefault="000328FE" w:rsidP="003F5528">
      <w:pPr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ОРГАНИЗАЦИЯ РАБОТЫ И КРИТЕРИИ ОЦЕНКИ ДЕ</w:t>
      </w:r>
      <w:r w:rsidRPr="00DD4C17">
        <w:rPr>
          <w:color w:val="000000"/>
          <w:sz w:val="24"/>
          <w:szCs w:val="24"/>
        </w:rPr>
        <w:softHyphen/>
        <w:t>ЯТЕЛЬНОСТИ (в соответствии с Правилами внутренне</w:t>
      </w:r>
      <w:r w:rsidRPr="00DD4C17">
        <w:rPr>
          <w:color w:val="000000"/>
          <w:sz w:val="24"/>
          <w:szCs w:val="24"/>
        </w:rPr>
        <w:softHyphen/>
        <w:t>го распорядка или Положением о персонале организации, реальными показателями и результатами работы долж</w:t>
      </w:r>
      <w:r w:rsidRPr="00DD4C17">
        <w:rPr>
          <w:color w:val="000000"/>
          <w:sz w:val="24"/>
          <w:szCs w:val="24"/>
        </w:rPr>
        <w:softHyphen/>
        <w:t>ностных лиц, решением аттестационной ко</w:t>
      </w:r>
      <w:r w:rsidR="00091FE3">
        <w:rPr>
          <w:color w:val="000000"/>
          <w:sz w:val="24"/>
          <w:szCs w:val="24"/>
        </w:rPr>
        <w:t>миссии.</w:t>
      </w:r>
      <w:r w:rsidRPr="00DD4C17">
        <w:rPr>
          <w:color w:val="000000"/>
          <w:sz w:val="24"/>
          <w:szCs w:val="24"/>
        </w:rPr>
        <w:t xml:space="preserve"> </w:t>
      </w:r>
    </w:p>
    <w:p w:rsidR="000328FE" w:rsidRPr="00DD4C17" w:rsidRDefault="000328FE" w:rsidP="003F5528">
      <w:pPr>
        <w:tabs>
          <w:tab w:val="left" w:pos="993"/>
        </w:tabs>
        <w:rPr>
          <w:sz w:val="24"/>
          <w:szCs w:val="24"/>
        </w:rPr>
      </w:pPr>
      <w:r w:rsidRPr="003F5528">
        <w:rPr>
          <w:b/>
          <w:color w:val="000000"/>
          <w:sz w:val="24"/>
          <w:szCs w:val="24"/>
        </w:rPr>
        <w:t>Регламент</w:t>
      </w:r>
      <w:r w:rsidRPr="00DD4C17">
        <w:rPr>
          <w:color w:val="000000"/>
          <w:sz w:val="24"/>
          <w:szCs w:val="24"/>
        </w:rPr>
        <w:t xml:space="preserve"> — правовой акт, устанавливающий порядок</w:t>
      </w:r>
      <w:r w:rsidR="003F5528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деятельности руководства организации, коллегиального или совещательного органа.</w:t>
      </w:r>
    </w:p>
    <w:p w:rsidR="0019457B" w:rsidRPr="00DD4C17" w:rsidRDefault="0019457B" w:rsidP="00D312FA">
      <w:pPr>
        <w:rPr>
          <w:color w:val="000000"/>
          <w:sz w:val="24"/>
          <w:szCs w:val="24"/>
        </w:rPr>
      </w:pPr>
      <w:bookmarkStart w:id="0" w:name="bookmark0"/>
    </w:p>
    <w:p w:rsidR="000328FE" w:rsidRPr="00635304" w:rsidRDefault="000328FE" w:rsidP="00D312FA">
      <w:pPr>
        <w:rPr>
          <w:b/>
          <w:sz w:val="24"/>
          <w:szCs w:val="24"/>
        </w:rPr>
      </w:pPr>
      <w:r w:rsidRPr="00635304">
        <w:rPr>
          <w:b/>
          <w:color w:val="000000"/>
          <w:sz w:val="24"/>
          <w:szCs w:val="24"/>
        </w:rPr>
        <w:t>2. Распорядительные документы</w:t>
      </w:r>
      <w:bookmarkEnd w:id="0"/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Любая организация наделяется правом издания распо</w:t>
      </w:r>
      <w:r w:rsidRPr="00DD4C17">
        <w:rPr>
          <w:color w:val="000000"/>
          <w:sz w:val="24"/>
          <w:szCs w:val="24"/>
        </w:rPr>
        <w:softHyphen/>
        <w:t>рядительных документов.</w:t>
      </w:r>
      <w:r w:rsidR="00091FE3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 xml:space="preserve">Основное назначение </w:t>
      </w:r>
      <w:r w:rsidRPr="00221B3F">
        <w:rPr>
          <w:bCs/>
          <w:color w:val="000000"/>
          <w:sz w:val="24"/>
          <w:szCs w:val="24"/>
        </w:rPr>
        <w:t>распорядительных документов</w:t>
      </w:r>
      <w:r w:rsidRPr="00DD4C17">
        <w:rPr>
          <w:b/>
          <w:bCs/>
          <w:color w:val="000000"/>
          <w:sz w:val="24"/>
          <w:szCs w:val="24"/>
        </w:rPr>
        <w:t xml:space="preserve"> —</w:t>
      </w:r>
      <w:r w:rsidR="00457148" w:rsidRPr="00DD4C17">
        <w:rPr>
          <w:b/>
          <w:bCs/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регулирование деятельности, позволяющее органу управле</w:t>
      </w:r>
      <w:r w:rsidRPr="00DD4C17">
        <w:rPr>
          <w:color w:val="000000"/>
          <w:sz w:val="24"/>
          <w:szCs w:val="24"/>
        </w:rPr>
        <w:softHyphen/>
        <w:t>ния обеспечивать реализацию поставленных перед ним за</w:t>
      </w:r>
      <w:r w:rsidRPr="00DD4C17">
        <w:rPr>
          <w:color w:val="000000"/>
          <w:sz w:val="24"/>
          <w:szCs w:val="24"/>
        </w:rPr>
        <w:softHyphen/>
        <w:t>дач. От того, насколько эффективно регулируется деятель</w:t>
      </w:r>
      <w:r w:rsidRPr="00DD4C17">
        <w:rPr>
          <w:color w:val="000000"/>
          <w:sz w:val="24"/>
          <w:szCs w:val="24"/>
        </w:rPr>
        <w:softHyphen/>
        <w:t>ность организации, зависят результаты ее работы.</w:t>
      </w:r>
    </w:p>
    <w:p w:rsidR="000328FE" w:rsidRPr="00DD4C17" w:rsidRDefault="000328FE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Процедура издания распорядительных документов в ус</w:t>
      </w:r>
      <w:r w:rsidRPr="00DD4C17">
        <w:rPr>
          <w:color w:val="000000"/>
          <w:sz w:val="24"/>
          <w:szCs w:val="24"/>
        </w:rPr>
        <w:softHyphen/>
        <w:t xml:space="preserve">ловиях </w:t>
      </w:r>
      <w:r w:rsidRPr="00ED5078">
        <w:rPr>
          <w:iCs/>
          <w:color w:val="000000"/>
          <w:sz w:val="24"/>
          <w:szCs w:val="24"/>
        </w:rPr>
        <w:t>единоличного принятия решений</w:t>
      </w:r>
      <w:r w:rsidRPr="00ED5078">
        <w:rPr>
          <w:color w:val="000000"/>
          <w:sz w:val="24"/>
          <w:szCs w:val="24"/>
        </w:rPr>
        <w:t xml:space="preserve"> — приказов, указа</w:t>
      </w:r>
      <w:r w:rsidRPr="00ED5078">
        <w:rPr>
          <w:color w:val="000000"/>
          <w:sz w:val="24"/>
          <w:szCs w:val="24"/>
        </w:rPr>
        <w:softHyphen/>
        <w:t>ний, распоряжений — включает следую</w:t>
      </w:r>
      <w:r w:rsidRPr="00DD4C17">
        <w:rPr>
          <w:color w:val="000000"/>
          <w:sz w:val="24"/>
          <w:szCs w:val="24"/>
        </w:rPr>
        <w:t>щие стадии:</w:t>
      </w:r>
    </w:p>
    <w:p w:rsidR="000328FE" w:rsidRPr="00ED5078" w:rsidRDefault="000328FE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D5078">
        <w:rPr>
          <w:color w:val="000000"/>
          <w:sz w:val="24"/>
          <w:szCs w:val="24"/>
        </w:rPr>
        <w:t>Инициирование решения — обоснование необходимости издания распорядительного документа.</w:t>
      </w:r>
    </w:p>
    <w:p w:rsidR="00905F3B" w:rsidRPr="00ED5078" w:rsidRDefault="00905F3B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Сбор и анализ информации по рассматриваемому вопросу.</w:t>
      </w:r>
    </w:p>
    <w:p w:rsidR="00905F3B" w:rsidRPr="00ED5078" w:rsidRDefault="00905F3B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Подготовка проекта распорядительного документа.</w:t>
      </w:r>
    </w:p>
    <w:p w:rsidR="00905F3B" w:rsidRPr="00ED5078" w:rsidRDefault="00905F3B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Согласование и оформление проекта документа в соот</w:t>
      </w:r>
      <w:r w:rsidRPr="00ED5078">
        <w:rPr>
          <w:color w:val="000000"/>
          <w:sz w:val="24"/>
          <w:szCs w:val="24"/>
        </w:rPr>
        <w:softHyphen/>
        <w:t>ветствии с ГОСТ Р 6.30-2003.</w:t>
      </w:r>
    </w:p>
    <w:p w:rsidR="00905F3B" w:rsidRPr="00ED5078" w:rsidRDefault="00905F3B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Внесение проекта распорядительного документа на рас</w:t>
      </w:r>
      <w:r w:rsidRPr="00ED5078">
        <w:rPr>
          <w:color w:val="000000"/>
          <w:sz w:val="24"/>
          <w:szCs w:val="24"/>
        </w:rPr>
        <w:softHyphen/>
        <w:t>смотрение руководства.</w:t>
      </w:r>
    </w:p>
    <w:p w:rsidR="00905F3B" w:rsidRPr="00ED5078" w:rsidRDefault="00905F3B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Принятие решения (подписание документа).</w:t>
      </w:r>
    </w:p>
    <w:p w:rsidR="00905F3B" w:rsidRPr="00ED5078" w:rsidRDefault="00905F3B" w:rsidP="00ED5078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Доведение распорядительного документа до исполнителей.</w:t>
      </w:r>
    </w:p>
    <w:p w:rsidR="00905F3B" w:rsidRDefault="00ED5078" w:rsidP="00D312FA">
      <w:pPr>
        <w:rPr>
          <w:color w:val="000000"/>
          <w:sz w:val="24"/>
          <w:szCs w:val="24"/>
        </w:rPr>
      </w:pPr>
      <w:r w:rsidRPr="00221B3F">
        <w:rPr>
          <w:b/>
          <w:color w:val="000000"/>
          <w:sz w:val="24"/>
          <w:szCs w:val="24"/>
        </w:rPr>
        <w:t>Постановление</w:t>
      </w:r>
      <w:r>
        <w:rPr>
          <w:color w:val="000000"/>
          <w:sz w:val="24"/>
          <w:szCs w:val="24"/>
        </w:rPr>
        <w:t xml:space="preserve"> (см. рис.</w:t>
      </w:r>
      <w:r w:rsidR="00905F3B" w:rsidRPr="00DD4C17">
        <w:rPr>
          <w:color w:val="000000"/>
          <w:sz w:val="24"/>
          <w:szCs w:val="24"/>
        </w:rPr>
        <w:t>) — прав</w:t>
      </w:r>
      <w:r w:rsidR="00BA7DFE">
        <w:rPr>
          <w:color w:val="000000"/>
          <w:sz w:val="24"/>
          <w:szCs w:val="24"/>
        </w:rPr>
        <w:t>овой акт, принимаемый органами ф</w:t>
      </w:r>
      <w:r w:rsidR="00905F3B" w:rsidRPr="00DD4C17">
        <w:rPr>
          <w:color w:val="000000"/>
          <w:sz w:val="24"/>
          <w:szCs w:val="24"/>
        </w:rPr>
        <w:t>едеральной исполнительной власти, дей</w:t>
      </w:r>
      <w:r w:rsidR="00905F3B" w:rsidRPr="00DD4C17">
        <w:rPr>
          <w:color w:val="000000"/>
          <w:sz w:val="24"/>
          <w:szCs w:val="24"/>
        </w:rPr>
        <w:softHyphen/>
        <w:t>ствующими на основе коллегиальности, а также исполни</w:t>
      </w:r>
      <w:r w:rsidR="00905F3B" w:rsidRPr="00DD4C17">
        <w:rPr>
          <w:color w:val="000000"/>
          <w:sz w:val="24"/>
          <w:szCs w:val="24"/>
        </w:rPr>
        <w:softHyphen/>
        <w:t>тельными органами субъектов Российской Федерации и местного самоуправления в целях разрешения наиболее важ</w:t>
      </w:r>
      <w:r w:rsidR="00905F3B" w:rsidRPr="00DD4C17">
        <w:rPr>
          <w:color w:val="000000"/>
          <w:sz w:val="24"/>
          <w:szCs w:val="24"/>
        </w:rPr>
        <w:softHyphen/>
        <w:t>ных и принципиальных задач, стоящих перед данными орга</w:t>
      </w:r>
      <w:r w:rsidR="00905F3B" w:rsidRPr="00DD4C17">
        <w:rPr>
          <w:color w:val="000000"/>
          <w:sz w:val="24"/>
          <w:szCs w:val="24"/>
        </w:rPr>
        <w:softHyphen/>
        <w:t>нами, и установления стабильных норм, правил.</w:t>
      </w:r>
    </w:p>
    <w:p w:rsidR="00221B3F" w:rsidRPr="00DD4C17" w:rsidRDefault="00221B3F" w:rsidP="00221B3F">
      <w:pPr>
        <w:rPr>
          <w:sz w:val="24"/>
          <w:szCs w:val="24"/>
        </w:rPr>
      </w:pPr>
      <w:r w:rsidRPr="00E71A32">
        <w:rPr>
          <w:b/>
          <w:color w:val="000000"/>
          <w:sz w:val="24"/>
          <w:szCs w:val="24"/>
        </w:rPr>
        <w:t>Решение</w:t>
      </w:r>
      <w:r w:rsidRPr="00DD4C17">
        <w:rPr>
          <w:color w:val="000000"/>
          <w:sz w:val="24"/>
          <w:szCs w:val="24"/>
        </w:rPr>
        <w:t xml:space="preserve"> — правовой акт, принимаемый коллегиальны</w:t>
      </w:r>
      <w:r w:rsidRPr="00DD4C17">
        <w:rPr>
          <w:color w:val="000000"/>
          <w:sz w:val="24"/>
          <w:szCs w:val="24"/>
        </w:rPr>
        <w:softHyphen/>
        <w:t>ми и совещательными органами учреждений, организаций, предприятий в целях разрешения наиболее ва</w:t>
      </w:r>
      <w:r w:rsidR="001C0A0F">
        <w:rPr>
          <w:color w:val="000000"/>
          <w:sz w:val="24"/>
          <w:szCs w:val="24"/>
        </w:rPr>
        <w:t>жных вопро</w:t>
      </w:r>
      <w:r w:rsidR="001C0A0F">
        <w:rPr>
          <w:color w:val="000000"/>
          <w:sz w:val="24"/>
          <w:szCs w:val="24"/>
        </w:rPr>
        <w:softHyphen/>
        <w:t>сов их деятельности</w:t>
      </w:r>
      <w:r w:rsidRPr="00DD4C17">
        <w:rPr>
          <w:color w:val="000000"/>
          <w:sz w:val="24"/>
          <w:szCs w:val="24"/>
        </w:rPr>
        <w:t xml:space="preserve">. </w:t>
      </w:r>
      <w:r w:rsidRPr="001C0A0F">
        <w:rPr>
          <w:iCs/>
          <w:color w:val="000000"/>
          <w:sz w:val="24"/>
          <w:szCs w:val="24"/>
        </w:rPr>
        <w:t>Решениями</w:t>
      </w:r>
      <w:r w:rsidRPr="00DD4C17">
        <w:rPr>
          <w:color w:val="000000"/>
          <w:sz w:val="24"/>
          <w:szCs w:val="24"/>
        </w:rPr>
        <w:t xml:space="preserve"> называ</w:t>
      </w:r>
      <w:r w:rsidRPr="00DD4C17">
        <w:rPr>
          <w:color w:val="000000"/>
          <w:sz w:val="24"/>
          <w:szCs w:val="24"/>
        </w:rPr>
        <w:softHyphen/>
        <w:t>ются также совместные распорядительные документы, при</w:t>
      </w:r>
      <w:r w:rsidRPr="00DD4C17">
        <w:rPr>
          <w:color w:val="000000"/>
          <w:sz w:val="24"/>
          <w:szCs w:val="24"/>
        </w:rPr>
        <w:softHyphen/>
        <w:t>нимаемые двумя и более коллегиальными органами или организациями, действующими на основе коллегиального и единоличного принятия решений.</w:t>
      </w:r>
    </w:p>
    <w:p w:rsidR="00221B3F" w:rsidRPr="00DD4C17" w:rsidRDefault="00221B3F" w:rsidP="00221B3F">
      <w:pPr>
        <w:rPr>
          <w:sz w:val="24"/>
          <w:szCs w:val="24"/>
        </w:rPr>
      </w:pPr>
      <w:r w:rsidRPr="00E71A32">
        <w:rPr>
          <w:b/>
          <w:color w:val="000000"/>
          <w:sz w:val="24"/>
          <w:szCs w:val="24"/>
        </w:rPr>
        <w:t>Приказ</w:t>
      </w:r>
      <w:r w:rsidRPr="00DD4C17">
        <w:rPr>
          <w:color w:val="000000"/>
          <w:sz w:val="24"/>
          <w:szCs w:val="24"/>
        </w:rPr>
        <w:t xml:space="preserve"> — правовой акт, издаваемый руководителем организации, действующим на основе единоначалия, для решения основных и оперативных вопросов, стоящих перед данным предприятием.</w:t>
      </w:r>
      <w:r w:rsidR="00AF2256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В деятельности организаций различают приказы по ос</w:t>
      </w:r>
      <w:r w:rsidRPr="00DD4C17">
        <w:rPr>
          <w:color w:val="000000"/>
          <w:sz w:val="24"/>
          <w:szCs w:val="24"/>
        </w:rPr>
        <w:softHyphen/>
        <w:t>новной деятельности и личному составу.</w:t>
      </w:r>
    </w:p>
    <w:p w:rsidR="00221B3F" w:rsidRPr="00DD4C17" w:rsidRDefault="00221B3F" w:rsidP="00221B3F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Приказы по основной деятельности регулируют поря</w:t>
      </w:r>
      <w:r w:rsidRPr="00DD4C17">
        <w:rPr>
          <w:color w:val="000000"/>
          <w:sz w:val="24"/>
          <w:szCs w:val="24"/>
        </w:rPr>
        <w:softHyphen/>
        <w:t>док финансирования деятельности организации, ее мате</w:t>
      </w:r>
      <w:r w:rsidRPr="00DD4C17">
        <w:rPr>
          <w:color w:val="000000"/>
          <w:sz w:val="24"/>
          <w:szCs w:val="24"/>
        </w:rPr>
        <w:softHyphen/>
        <w:t>риально-технического обеспечения, научно-техническую политику, информационное и документационное обеспе</w:t>
      </w:r>
      <w:r w:rsidRPr="00DD4C17">
        <w:rPr>
          <w:color w:val="000000"/>
          <w:sz w:val="24"/>
          <w:szCs w:val="24"/>
        </w:rPr>
        <w:softHyphen/>
        <w:t>чение деятельности, социальные вопросы, а также порядок выполнения, характер и содержание специфических видов деятельности.</w:t>
      </w:r>
    </w:p>
    <w:p w:rsidR="003E1689" w:rsidRDefault="00187551" w:rsidP="003E1689">
      <w:pPr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Приказы по основной деятельности издаются в случаях создания, реорганизации или ликвидации организации, при утверждении структуры и штатов, введения в действие орга</w:t>
      </w:r>
      <w:r w:rsidRPr="00DD4C17">
        <w:rPr>
          <w:color w:val="000000"/>
          <w:sz w:val="24"/>
          <w:szCs w:val="24"/>
        </w:rPr>
        <w:softHyphen/>
        <w:t>низационно-правовых, плановых, отчетных, инструктивных, методических документов (положений, должностных инст</w:t>
      </w:r>
      <w:r w:rsidRPr="00DD4C17">
        <w:rPr>
          <w:color w:val="000000"/>
          <w:sz w:val="24"/>
          <w:szCs w:val="24"/>
        </w:rPr>
        <w:softHyphen/>
        <w:t>рукций, правил, регламентов и др.), при создании времен</w:t>
      </w:r>
      <w:r w:rsidRPr="00DD4C17">
        <w:rPr>
          <w:color w:val="000000"/>
          <w:sz w:val="24"/>
          <w:szCs w:val="24"/>
        </w:rPr>
        <w:softHyphen/>
        <w:t>ных или постоянных коллегиальных и совещательных орга</w:t>
      </w:r>
      <w:r w:rsidRPr="00DD4C17">
        <w:rPr>
          <w:color w:val="000000"/>
          <w:sz w:val="24"/>
          <w:szCs w:val="24"/>
        </w:rPr>
        <w:softHyphen/>
        <w:t>нов (коллегий, советов, правлений, комиссий и др.) и т. д.</w:t>
      </w:r>
      <w:r w:rsidR="003E1689" w:rsidRPr="003E1689">
        <w:rPr>
          <w:color w:val="000000"/>
          <w:sz w:val="24"/>
          <w:szCs w:val="24"/>
        </w:rPr>
        <w:t xml:space="preserve"> </w:t>
      </w:r>
    </w:p>
    <w:p w:rsidR="003E1689" w:rsidRPr="00DD4C17" w:rsidRDefault="003E1689" w:rsidP="003E1689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Приказы </w:t>
      </w:r>
      <w:r w:rsidRPr="00DD4C17">
        <w:rPr>
          <w:color w:val="000000"/>
          <w:sz w:val="24"/>
          <w:szCs w:val="24"/>
        </w:rPr>
        <w:t>оформляются или на специальном бланке — бланке приказа, или общем бланке организации с указанием вида документа — ПРИКАЗ.</w:t>
      </w:r>
    </w:p>
    <w:p w:rsidR="003E1689" w:rsidRPr="00DD4C17" w:rsidRDefault="003E1689" w:rsidP="003E1689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Приказы по основной деятельности могут издаваться в качестве инициативных и во исполнение решений выше</w:t>
      </w:r>
      <w:r w:rsidRPr="00DD4C17">
        <w:rPr>
          <w:color w:val="000000"/>
          <w:sz w:val="24"/>
          <w:szCs w:val="24"/>
        </w:rPr>
        <w:softHyphen/>
        <w:t>стоящих организаций. Текст приказа должен содержать пе</w:t>
      </w:r>
      <w:r w:rsidRPr="00DD4C17">
        <w:rPr>
          <w:color w:val="000000"/>
          <w:sz w:val="24"/>
          <w:szCs w:val="24"/>
        </w:rPr>
        <w:softHyphen/>
        <w:t>речисление предписываемых действий с указанием испол</w:t>
      </w:r>
      <w:r w:rsidRPr="00DD4C17">
        <w:rPr>
          <w:color w:val="000000"/>
          <w:sz w:val="24"/>
          <w:szCs w:val="24"/>
        </w:rPr>
        <w:softHyphen/>
        <w:t>нителя каждого действия, мероприятий, которые необходи</w:t>
      </w:r>
      <w:r w:rsidRPr="00DD4C17">
        <w:rPr>
          <w:color w:val="000000"/>
          <w:sz w:val="24"/>
          <w:szCs w:val="24"/>
        </w:rPr>
        <w:softHyphen/>
        <w:t>мы для его исполнения. Текст приказа состоит из двух частей: констатирующей и распорядительной.</w:t>
      </w:r>
    </w:p>
    <w:p w:rsidR="003E1689" w:rsidRPr="00DD4C17" w:rsidRDefault="003E1689" w:rsidP="00187551">
      <w:pPr>
        <w:rPr>
          <w:sz w:val="24"/>
          <w:szCs w:val="24"/>
        </w:rPr>
      </w:pPr>
    </w:p>
    <w:p w:rsidR="009A260F" w:rsidRDefault="009A260F" w:rsidP="009A260F">
      <w:pPr>
        <w:ind w:firstLine="0"/>
        <w:jc w:val="center"/>
        <w:rPr>
          <w:color w:val="000000"/>
          <w:sz w:val="24"/>
          <w:szCs w:val="24"/>
        </w:rPr>
      </w:pPr>
    </w:p>
    <w:p w:rsidR="0015501A" w:rsidRPr="00DD4C17" w:rsidRDefault="0015501A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констатирующей части излагают цели и задачи пред</w:t>
      </w:r>
      <w:r w:rsidRPr="00DD4C17">
        <w:rPr>
          <w:color w:val="000000"/>
          <w:sz w:val="24"/>
          <w:szCs w:val="24"/>
        </w:rPr>
        <w:softHyphen/>
        <w:t>писываемых действий и причины издания приказа. Если ос</w:t>
      </w:r>
      <w:r w:rsidRPr="00DD4C17">
        <w:rPr>
          <w:color w:val="000000"/>
          <w:sz w:val="24"/>
          <w:szCs w:val="24"/>
        </w:rPr>
        <w:softHyphen/>
        <w:t>нованием к изданию приказа является распорядительный документ вышестоящей организации, то в констатирующей части указывают название, номер, дату и заголовок к тексту распорядительного документа, а также передают содержа</w:t>
      </w:r>
      <w:r w:rsidRPr="00DD4C17">
        <w:rPr>
          <w:color w:val="000000"/>
          <w:sz w:val="24"/>
          <w:szCs w:val="24"/>
        </w:rPr>
        <w:softHyphen/>
        <w:t>ние того раздела документа, который относится к организа</w:t>
      </w:r>
      <w:r w:rsidRPr="00DD4C17">
        <w:rPr>
          <w:color w:val="000000"/>
          <w:sz w:val="24"/>
          <w:szCs w:val="24"/>
        </w:rPr>
        <w:softHyphen/>
        <w:t>ции, издающей приказ.</w:t>
      </w:r>
    </w:p>
    <w:p w:rsidR="0019457B" w:rsidRPr="00DD4C17" w:rsidRDefault="0015501A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Текст распорядительной части должен иметь повелитель</w:t>
      </w:r>
      <w:r w:rsidRPr="00DD4C17">
        <w:rPr>
          <w:color w:val="000000"/>
          <w:sz w:val="24"/>
          <w:szCs w:val="24"/>
        </w:rPr>
        <w:softHyphen/>
        <w:t>ную форму изложения и начинаться словом ПРИКАЗЫ</w:t>
      </w:r>
      <w:r w:rsidRPr="00DD4C17">
        <w:rPr>
          <w:color w:val="000000"/>
          <w:sz w:val="24"/>
          <w:szCs w:val="24"/>
        </w:rPr>
        <w:softHyphen/>
        <w:t>ВАЮ. Распорядительная часть может делиться на пункты, если исполнение приказа предполагает выполнение различ</w:t>
      </w:r>
      <w:r w:rsidRPr="00DD4C17">
        <w:rPr>
          <w:color w:val="000000"/>
          <w:sz w:val="24"/>
          <w:szCs w:val="24"/>
        </w:rPr>
        <w:softHyphen/>
        <w:t>ных по характеру действий. Каждый пункт нумеруется араб</w:t>
      </w:r>
      <w:r w:rsidRPr="00DD4C17">
        <w:rPr>
          <w:color w:val="000000"/>
          <w:sz w:val="24"/>
          <w:szCs w:val="24"/>
        </w:rPr>
        <w:softHyphen/>
        <w:t>скими цифрами. Пункт начинается с указания исполнителя и конкретного действия, выраженного глаголом в неопре</w:t>
      </w:r>
      <w:r w:rsidRPr="00DD4C17">
        <w:rPr>
          <w:color w:val="000000"/>
          <w:sz w:val="24"/>
          <w:szCs w:val="24"/>
        </w:rPr>
        <w:softHyphen/>
        <w:t>деленной форме. В качестве исполнителей могут быть ука</w:t>
      </w:r>
      <w:r w:rsidRPr="00DD4C17">
        <w:rPr>
          <w:color w:val="000000"/>
          <w:sz w:val="24"/>
          <w:szCs w:val="24"/>
        </w:rPr>
        <w:softHyphen/>
        <w:t>заны организации, структурные подразделения, должност</w:t>
      </w:r>
      <w:r w:rsidRPr="00DD4C17">
        <w:rPr>
          <w:color w:val="000000"/>
          <w:sz w:val="24"/>
          <w:szCs w:val="24"/>
        </w:rPr>
        <w:softHyphen/>
        <w:t>ные лица. В приказе необходимо указывать сроки (дату) ис</w:t>
      </w:r>
      <w:r w:rsidRPr="00DD4C17">
        <w:rPr>
          <w:color w:val="000000"/>
          <w:sz w:val="24"/>
          <w:szCs w:val="24"/>
        </w:rPr>
        <w:softHyphen/>
        <w:t>полнения действий. В последнем пункте распорядительной</w:t>
      </w:r>
      <w:r w:rsidR="0019457B" w:rsidRPr="00DD4C17">
        <w:rPr>
          <w:sz w:val="24"/>
          <w:szCs w:val="24"/>
        </w:rPr>
        <w:t xml:space="preserve"> </w:t>
      </w:r>
      <w:r w:rsidR="0019457B" w:rsidRPr="00DD4C17">
        <w:rPr>
          <w:color w:val="000000"/>
          <w:sz w:val="24"/>
          <w:szCs w:val="24"/>
        </w:rPr>
        <w:t>части указывают должностных лиц, на которых возлагают контроль за исполнением приказа, его начинают словами «Контроль за исполнением приказа возлагается на...»</w:t>
      </w:r>
      <w:r w:rsidR="0000153F">
        <w:rPr>
          <w:color w:val="000000"/>
          <w:sz w:val="24"/>
          <w:szCs w:val="24"/>
        </w:rPr>
        <w:t xml:space="preserve"> </w:t>
      </w:r>
      <w:r w:rsidR="0019457B" w:rsidRPr="00DD4C17">
        <w:rPr>
          <w:color w:val="000000"/>
          <w:sz w:val="24"/>
          <w:szCs w:val="24"/>
        </w:rPr>
        <w:t>(пол</w:t>
      </w:r>
      <w:r w:rsidR="0019457B" w:rsidRPr="00DD4C17">
        <w:rPr>
          <w:color w:val="000000"/>
          <w:sz w:val="24"/>
          <w:szCs w:val="24"/>
        </w:rPr>
        <w:softHyphen/>
        <w:t>ное наименование должности и фамилии приводят в вини</w:t>
      </w:r>
      <w:r w:rsidR="0019457B" w:rsidRPr="00DD4C17">
        <w:rPr>
          <w:color w:val="000000"/>
          <w:sz w:val="24"/>
          <w:szCs w:val="24"/>
        </w:rPr>
        <w:softHyphen/>
        <w:t>тельном падеже).</w:t>
      </w:r>
    </w:p>
    <w:p w:rsidR="006806A1" w:rsidRDefault="0019457B" w:rsidP="00D312FA">
      <w:pPr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Подготовка приказа включает следующие основные ста</w:t>
      </w:r>
      <w:r w:rsidRPr="00DD4C17">
        <w:rPr>
          <w:color w:val="000000"/>
          <w:sz w:val="24"/>
          <w:szCs w:val="24"/>
        </w:rPr>
        <w:softHyphen/>
        <w:t xml:space="preserve">дии: </w:t>
      </w:r>
    </w:p>
    <w:p w:rsidR="006806A1" w:rsidRPr="00B73681" w:rsidRDefault="0019457B" w:rsidP="00B73681">
      <w:pPr>
        <w:pStyle w:val="a8"/>
        <w:numPr>
          <w:ilvl w:val="0"/>
          <w:numId w:val="19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>изучение существа вопроса и сбор необходимых све</w:t>
      </w:r>
      <w:r w:rsidRPr="00B73681">
        <w:rPr>
          <w:color w:val="000000"/>
          <w:sz w:val="24"/>
          <w:szCs w:val="24"/>
        </w:rPr>
        <w:softHyphen/>
        <w:t xml:space="preserve">дений; </w:t>
      </w:r>
    </w:p>
    <w:p w:rsidR="006806A1" w:rsidRPr="00B73681" w:rsidRDefault="0019457B" w:rsidP="00B73681">
      <w:pPr>
        <w:pStyle w:val="a8"/>
        <w:numPr>
          <w:ilvl w:val="0"/>
          <w:numId w:val="19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>подготовку проекта приказа</w:t>
      </w:r>
      <w:r w:rsidR="006806A1" w:rsidRPr="00B73681">
        <w:rPr>
          <w:color w:val="000000"/>
          <w:sz w:val="24"/>
          <w:szCs w:val="24"/>
        </w:rPr>
        <w:t xml:space="preserve"> (гото</w:t>
      </w:r>
      <w:r w:rsidR="006806A1" w:rsidRPr="00B73681">
        <w:rPr>
          <w:color w:val="000000"/>
          <w:sz w:val="24"/>
          <w:szCs w:val="24"/>
        </w:rPr>
        <w:softHyphen/>
        <w:t>вятся специалистами по поручению руководителя)</w:t>
      </w:r>
      <w:r w:rsidRPr="00B73681">
        <w:rPr>
          <w:color w:val="000000"/>
          <w:sz w:val="24"/>
          <w:szCs w:val="24"/>
        </w:rPr>
        <w:t xml:space="preserve">; </w:t>
      </w:r>
    </w:p>
    <w:p w:rsidR="006806A1" w:rsidRPr="00B73681" w:rsidRDefault="0019457B" w:rsidP="00B73681">
      <w:pPr>
        <w:pStyle w:val="a8"/>
        <w:numPr>
          <w:ilvl w:val="0"/>
          <w:numId w:val="19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>согласование проек</w:t>
      </w:r>
      <w:r w:rsidRPr="00B73681">
        <w:rPr>
          <w:color w:val="000000"/>
          <w:sz w:val="24"/>
          <w:szCs w:val="24"/>
        </w:rPr>
        <w:softHyphen/>
        <w:t xml:space="preserve">та; </w:t>
      </w:r>
    </w:p>
    <w:p w:rsidR="0019457B" w:rsidRPr="00B73681" w:rsidRDefault="0019457B" w:rsidP="00B73681">
      <w:pPr>
        <w:pStyle w:val="a8"/>
        <w:numPr>
          <w:ilvl w:val="0"/>
          <w:numId w:val="19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 xml:space="preserve">подписание руководителем. 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Приказы по основной деятельности регистрируются от</w:t>
      </w:r>
      <w:r w:rsidRPr="00DD4C17">
        <w:rPr>
          <w:color w:val="000000"/>
          <w:sz w:val="24"/>
          <w:szCs w:val="24"/>
        </w:rPr>
        <w:softHyphen/>
        <w:t>дельно от приказов по личному составу. Нумерация при</w:t>
      </w:r>
      <w:r w:rsidRPr="00DD4C17">
        <w:rPr>
          <w:color w:val="000000"/>
          <w:sz w:val="24"/>
          <w:szCs w:val="24"/>
        </w:rPr>
        <w:softHyphen/>
        <w:t>казов производится с января по декабрь в пределах года.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 вступает в силу с момента его подписания, если в тексте не указан другой срок введения его в действие. После издания приказа секретарь знакомит сотрудников предприятия с его содержанием. На экземпляре, который идет в дело, на нижнем поле документа или на обороте листа сотрудник пишет «Ознакомлен», расписывается и ста</w:t>
      </w:r>
      <w:r w:rsidRPr="00DD4C17">
        <w:rPr>
          <w:color w:val="000000"/>
          <w:sz w:val="24"/>
          <w:szCs w:val="24"/>
        </w:rPr>
        <w:softHyphen/>
        <w:t>вит дату ознакомления.</w:t>
      </w:r>
    </w:p>
    <w:p w:rsidR="0019457B" w:rsidRPr="00DD4C17" w:rsidRDefault="0019457B" w:rsidP="00D312FA">
      <w:pPr>
        <w:rPr>
          <w:sz w:val="24"/>
          <w:szCs w:val="24"/>
        </w:rPr>
      </w:pPr>
      <w:r w:rsidRPr="00F01F9B">
        <w:rPr>
          <w:b/>
          <w:color w:val="000000"/>
          <w:sz w:val="24"/>
          <w:szCs w:val="24"/>
        </w:rPr>
        <w:t>Выписка из приказа</w:t>
      </w:r>
      <w:r w:rsidRPr="00DD4C17">
        <w:rPr>
          <w:color w:val="000000"/>
          <w:sz w:val="24"/>
          <w:szCs w:val="24"/>
        </w:rPr>
        <w:t xml:space="preserve"> — копия официального докумен</w:t>
      </w:r>
      <w:r w:rsidRPr="00DD4C17">
        <w:rPr>
          <w:color w:val="000000"/>
          <w:sz w:val="24"/>
          <w:szCs w:val="24"/>
        </w:rPr>
        <w:softHyphen/>
        <w:t>та, воспроизводящая его часть и заверенная в установлен</w:t>
      </w:r>
      <w:r w:rsidRPr="00DD4C17">
        <w:rPr>
          <w:color w:val="000000"/>
          <w:sz w:val="24"/>
          <w:szCs w:val="24"/>
        </w:rPr>
        <w:softHyphen/>
        <w:t>ном порядке.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Выписка из приказа содержит фактически те же рек</w:t>
      </w:r>
      <w:r w:rsidRPr="00DD4C17">
        <w:rPr>
          <w:color w:val="000000"/>
          <w:sz w:val="24"/>
          <w:szCs w:val="24"/>
        </w:rPr>
        <w:softHyphen/>
        <w:t>визиты, что и приказ. Но в выписке из приказа берется только та распорядительная часть текста, которая нужна для практической работы. Констатирующая часть текста воспроизводится полностью. Кроме того, выписка из при</w:t>
      </w:r>
      <w:r w:rsidRPr="00DD4C17">
        <w:rPr>
          <w:color w:val="000000"/>
          <w:sz w:val="24"/>
          <w:szCs w:val="24"/>
        </w:rPr>
        <w:softHyphen/>
        <w:t>каза отмечается проставлением отметки о заверении вы</w:t>
      </w:r>
      <w:r w:rsidRPr="00DD4C17">
        <w:rPr>
          <w:color w:val="000000"/>
          <w:sz w:val="24"/>
          <w:szCs w:val="24"/>
        </w:rPr>
        <w:softHyphen/>
        <w:t>писки.</w:t>
      </w:r>
    </w:p>
    <w:p w:rsidR="0019457B" w:rsidRPr="00DD4C17" w:rsidRDefault="0019457B" w:rsidP="00D312FA">
      <w:pPr>
        <w:rPr>
          <w:sz w:val="24"/>
          <w:szCs w:val="24"/>
        </w:rPr>
      </w:pPr>
      <w:r w:rsidRPr="00F01F9B">
        <w:rPr>
          <w:b/>
          <w:color w:val="000000"/>
          <w:sz w:val="24"/>
          <w:szCs w:val="24"/>
        </w:rPr>
        <w:t>Указание</w:t>
      </w:r>
      <w:r w:rsidRPr="00DD4C17">
        <w:rPr>
          <w:color w:val="000000"/>
          <w:sz w:val="24"/>
          <w:szCs w:val="24"/>
        </w:rPr>
        <w:t xml:space="preserve"> — правовой акт, издаваемый единолично ру</w:t>
      </w:r>
      <w:r w:rsidRPr="00DD4C17">
        <w:rPr>
          <w:color w:val="000000"/>
          <w:sz w:val="24"/>
          <w:szCs w:val="24"/>
        </w:rPr>
        <w:softHyphen/>
        <w:t>ководителем организации или его заместителями преиму</w:t>
      </w:r>
      <w:r w:rsidRPr="00DD4C17">
        <w:rPr>
          <w:color w:val="000000"/>
          <w:sz w:val="24"/>
          <w:szCs w:val="24"/>
        </w:rPr>
        <w:softHyphen/>
        <w:t>щественно по вопросам информационно-методического ха</w:t>
      </w:r>
      <w:r w:rsidRPr="00DD4C17">
        <w:rPr>
          <w:color w:val="000000"/>
          <w:sz w:val="24"/>
          <w:szCs w:val="24"/>
        </w:rPr>
        <w:softHyphen/>
        <w:t>рактера, а также по вопросам, связанным с организацией выполнения приказов, инструкций и других актов данн</w:t>
      </w:r>
      <w:r w:rsidR="0000153F">
        <w:rPr>
          <w:color w:val="000000"/>
          <w:sz w:val="24"/>
          <w:szCs w:val="24"/>
        </w:rPr>
        <w:t>ой или вышестоящей организации</w:t>
      </w:r>
      <w:r w:rsidRPr="00DD4C17">
        <w:rPr>
          <w:color w:val="000000"/>
          <w:sz w:val="24"/>
          <w:szCs w:val="24"/>
        </w:rPr>
        <w:t>.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целом указания составляются и оформляются анало</w:t>
      </w:r>
      <w:r w:rsidRPr="00DD4C17">
        <w:rPr>
          <w:color w:val="000000"/>
          <w:sz w:val="24"/>
          <w:szCs w:val="24"/>
        </w:rPr>
        <w:softHyphen/>
        <w:t>гично приказам, но ключевыми словами в тексте указания могут быть «ОБЯЗЫВАЮ» или «ПРЕДЛАГАЮ», в зависи</w:t>
      </w:r>
      <w:r w:rsidRPr="00DD4C17">
        <w:rPr>
          <w:color w:val="000000"/>
          <w:sz w:val="24"/>
          <w:szCs w:val="24"/>
        </w:rPr>
        <w:softHyphen/>
        <w:t>мости от содержания указания.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 xml:space="preserve">К другим управленческим документам относится также </w:t>
      </w:r>
      <w:r w:rsidRPr="00F01F9B">
        <w:rPr>
          <w:b/>
          <w:color w:val="000000"/>
          <w:sz w:val="24"/>
          <w:szCs w:val="24"/>
        </w:rPr>
        <w:t>Распоряжение</w:t>
      </w:r>
      <w:r w:rsidRPr="00DD4C17">
        <w:rPr>
          <w:color w:val="000000"/>
          <w:sz w:val="24"/>
          <w:szCs w:val="24"/>
        </w:rPr>
        <w:t xml:space="preserve"> — правовой акт, издаваемый единолично ру</w:t>
      </w:r>
      <w:r w:rsidRPr="00DD4C17">
        <w:rPr>
          <w:color w:val="000000"/>
          <w:sz w:val="24"/>
          <w:szCs w:val="24"/>
        </w:rPr>
        <w:softHyphen/>
        <w:t>ководителем организации в целях разрешения оперативных вопросов.</w:t>
      </w:r>
      <w:r w:rsidR="00486295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Распоряжения также издают заместители первого руко</w:t>
      </w:r>
      <w:r w:rsidRPr="00DD4C17">
        <w:rPr>
          <w:color w:val="000000"/>
          <w:sz w:val="24"/>
          <w:szCs w:val="24"/>
        </w:rPr>
        <w:softHyphen/>
        <w:t>водителя организации, руководители структурных подраз</w:t>
      </w:r>
      <w:r w:rsidRPr="00DD4C17">
        <w:rPr>
          <w:color w:val="000000"/>
          <w:sz w:val="24"/>
          <w:szCs w:val="24"/>
        </w:rPr>
        <w:softHyphen/>
        <w:t>делений.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Распоряжения составляются и оформляются по тем же правилам, что и приказы. Различие между ними состоит в том, что в текстах распоряжений ключевыми словами, раз</w:t>
      </w:r>
      <w:r w:rsidRPr="00DD4C17">
        <w:rPr>
          <w:color w:val="000000"/>
          <w:sz w:val="24"/>
          <w:szCs w:val="24"/>
        </w:rPr>
        <w:softHyphen/>
        <w:t>деляющими вводную и распорядительные части, являются слова «ОБЯЗЫВАЮ» или «ПРЕДЛАГАЮ».</w:t>
      </w:r>
    </w:p>
    <w:p w:rsidR="0019457B" w:rsidRPr="00DD4C17" w:rsidRDefault="0019457B" w:rsidP="00D312FA">
      <w:pPr>
        <w:rPr>
          <w:color w:val="000000"/>
          <w:sz w:val="24"/>
          <w:szCs w:val="24"/>
        </w:rPr>
      </w:pPr>
    </w:p>
    <w:p w:rsidR="003E1689" w:rsidRDefault="003E1689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9457B" w:rsidRPr="00075631" w:rsidRDefault="0019457B" w:rsidP="00D312FA">
      <w:pPr>
        <w:rPr>
          <w:b/>
          <w:sz w:val="24"/>
          <w:szCs w:val="24"/>
        </w:rPr>
      </w:pPr>
      <w:r w:rsidRPr="00075631">
        <w:rPr>
          <w:b/>
          <w:color w:val="000000"/>
          <w:sz w:val="24"/>
          <w:szCs w:val="24"/>
        </w:rPr>
        <w:lastRenderedPageBreak/>
        <w:t>3. Информационно-справочная документация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Процесс принятия обоснованных управленческих реше</w:t>
      </w:r>
      <w:r w:rsidRPr="00DD4C17">
        <w:rPr>
          <w:color w:val="000000"/>
          <w:sz w:val="24"/>
          <w:szCs w:val="24"/>
        </w:rPr>
        <w:softHyphen/>
        <w:t>ний основан на сборе и обработке объективной и достовер</w:t>
      </w:r>
      <w:r w:rsidRPr="00DD4C17">
        <w:rPr>
          <w:color w:val="000000"/>
          <w:sz w:val="24"/>
          <w:szCs w:val="24"/>
        </w:rPr>
        <w:softHyphen/>
        <w:t>ной информации. Информация о фактическом положении дел в системе управления содержится в различных источ</w:t>
      </w:r>
      <w:r w:rsidRPr="00DD4C17">
        <w:rPr>
          <w:color w:val="000000"/>
          <w:sz w:val="24"/>
          <w:szCs w:val="24"/>
        </w:rPr>
        <w:softHyphen/>
        <w:t>никах.</w:t>
      </w:r>
    </w:p>
    <w:p w:rsidR="0019457B" w:rsidRPr="00DD4C17" w:rsidRDefault="0019457B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Эти документы сообщают сведения, побуждающие принимать определенные решения, иначе говоря — инициируют управ</w:t>
      </w:r>
      <w:r w:rsidRPr="00DD4C17">
        <w:rPr>
          <w:color w:val="000000"/>
          <w:sz w:val="24"/>
          <w:szCs w:val="24"/>
        </w:rPr>
        <w:softHyphen/>
        <w:t>ленческие решения, позволяют выбрать тот или иной способ действий. Перечень основных видов докум</w:t>
      </w:r>
      <w:r w:rsidR="008B049E">
        <w:rPr>
          <w:color w:val="000000"/>
          <w:sz w:val="24"/>
          <w:szCs w:val="24"/>
        </w:rPr>
        <w:t>ентов этого вида при</w:t>
      </w:r>
      <w:r w:rsidR="008B049E">
        <w:rPr>
          <w:color w:val="000000"/>
          <w:sz w:val="24"/>
          <w:szCs w:val="24"/>
        </w:rPr>
        <w:softHyphen/>
        <w:t>веден ниже</w:t>
      </w:r>
      <w:r w:rsidRPr="00DD4C17">
        <w:rPr>
          <w:color w:val="000000"/>
          <w:sz w:val="24"/>
          <w:szCs w:val="24"/>
        </w:rPr>
        <w:t>. Служебные письма как наиболее рас</w:t>
      </w:r>
      <w:r w:rsidRPr="00DD4C17">
        <w:rPr>
          <w:color w:val="000000"/>
          <w:sz w:val="24"/>
          <w:szCs w:val="24"/>
        </w:rPr>
        <w:softHyphen/>
        <w:t>пространенный вид информационно-справочной документ</w:t>
      </w:r>
      <w:r w:rsidR="00BA5AA2">
        <w:rPr>
          <w:color w:val="000000"/>
          <w:sz w:val="24"/>
          <w:szCs w:val="24"/>
        </w:rPr>
        <w:t>ации выделены в отдельную тему</w:t>
      </w:r>
      <w:r w:rsidRPr="00DD4C17">
        <w:rPr>
          <w:color w:val="000000"/>
          <w:sz w:val="24"/>
          <w:szCs w:val="24"/>
        </w:rPr>
        <w:t>.</w:t>
      </w:r>
    </w:p>
    <w:p w:rsidR="00C87437" w:rsidRPr="00DD4C17" w:rsidRDefault="003C55C3" w:rsidP="00D312FA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C87437" w:rsidRPr="00DD4C17">
        <w:rPr>
          <w:color w:val="000000"/>
          <w:sz w:val="24"/>
          <w:szCs w:val="24"/>
        </w:rPr>
        <w:t>еречень</w:t>
      </w:r>
      <w:r w:rsidRPr="003C55C3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информационно-справочных документов</w:t>
      </w:r>
      <w:r w:rsidR="00C87437" w:rsidRPr="00DD4C17">
        <w:rPr>
          <w:color w:val="000000"/>
          <w:sz w:val="24"/>
          <w:szCs w:val="24"/>
        </w:rPr>
        <w:t xml:space="preserve">: </w:t>
      </w:r>
      <w:r w:rsidR="00C87437" w:rsidRPr="00A41F6A">
        <w:rPr>
          <w:i/>
          <w:color w:val="000000"/>
          <w:sz w:val="24"/>
          <w:szCs w:val="24"/>
        </w:rPr>
        <w:t>протокол, докладная записка, объ</w:t>
      </w:r>
      <w:r w:rsidR="00C87437" w:rsidRPr="00A41F6A">
        <w:rPr>
          <w:i/>
          <w:color w:val="000000"/>
          <w:sz w:val="24"/>
          <w:szCs w:val="24"/>
        </w:rPr>
        <w:softHyphen/>
        <w:t>яснительная записка, заявление, представление, переписка (служебное письмо, телеграмма, телефонограмма, телекс, факсограмма, электронное сообщение), акт, справка, свод</w:t>
      </w:r>
      <w:r w:rsidR="00C87437" w:rsidRPr="00A41F6A">
        <w:rPr>
          <w:i/>
          <w:color w:val="000000"/>
          <w:sz w:val="24"/>
          <w:szCs w:val="24"/>
        </w:rPr>
        <w:softHyphen/>
        <w:t>ка, заключение, перечень</w:t>
      </w:r>
      <w:r w:rsidR="00C87437" w:rsidRPr="00DD4C17">
        <w:rPr>
          <w:color w:val="000000"/>
          <w:sz w:val="24"/>
          <w:szCs w:val="24"/>
        </w:rPr>
        <w:t xml:space="preserve"> и др.</w:t>
      </w:r>
    </w:p>
    <w:p w:rsidR="00C87437" w:rsidRPr="00DD4C17" w:rsidRDefault="00C87437" w:rsidP="00D312FA">
      <w:pPr>
        <w:rPr>
          <w:sz w:val="24"/>
          <w:szCs w:val="24"/>
        </w:rPr>
      </w:pPr>
      <w:r w:rsidRPr="008B049E">
        <w:rPr>
          <w:b/>
          <w:color w:val="000000"/>
          <w:sz w:val="24"/>
          <w:szCs w:val="24"/>
        </w:rPr>
        <w:t>Протокол</w:t>
      </w:r>
      <w:r w:rsidRPr="00DD4C17">
        <w:rPr>
          <w:color w:val="000000"/>
          <w:sz w:val="24"/>
          <w:szCs w:val="24"/>
        </w:rPr>
        <w:t xml:space="preserve"> — документ, содержащий запись хода обсужде</w:t>
      </w:r>
      <w:r w:rsidRPr="00DD4C17">
        <w:rPr>
          <w:color w:val="000000"/>
          <w:sz w:val="24"/>
          <w:szCs w:val="24"/>
        </w:rPr>
        <w:softHyphen/>
        <w:t>ния вопросов и принятия решений на собраниях, заседаниях, совещаниях, конферен</w:t>
      </w:r>
      <w:r w:rsidR="008B049E">
        <w:rPr>
          <w:color w:val="000000"/>
          <w:sz w:val="24"/>
          <w:szCs w:val="24"/>
        </w:rPr>
        <w:t>циях, деловых встречах (см. рис.</w:t>
      </w:r>
      <w:r w:rsidRPr="00DD4C17">
        <w:rPr>
          <w:color w:val="000000"/>
          <w:sz w:val="24"/>
          <w:szCs w:val="24"/>
        </w:rPr>
        <w:t>).</w:t>
      </w:r>
    </w:p>
    <w:p w:rsidR="00C87437" w:rsidRDefault="00C87437" w:rsidP="00D312FA">
      <w:pPr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Протоколы оформляются на основании черновых запи</w:t>
      </w:r>
      <w:r w:rsidRPr="00DD4C17">
        <w:rPr>
          <w:color w:val="000000"/>
          <w:sz w:val="24"/>
          <w:szCs w:val="24"/>
        </w:rPr>
        <w:softHyphen/>
        <w:t>сей хода заседаний, стенограммы заседания или звукозапи</w:t>
      </w:r>
      <w:r w:rsidRPr="00DD4C17">
        <w:rPr>
          <w:color w:val="000000"/>
          <w:sz w:val="24"/>
          <w:szCs w:val="24"/>
        </w:rPr>
        <w:softHyphen/>
        <w:t>си, а также материалов, подготовленных к заседанию (тек</w:t>
      </w:r>
      <w:r w:rsidRPr="00DD4C17">
        <w:rPr>
          <w:color w:val="000000"/>
          <w:sz w:val="24"/>
          <w:szCs w:val="24"/>
        </w:rPr>
        <w:softHyphen/>
        <w:t>стов докладов, выступлений, справок, проектов) на бланках организации, и содержат следующие реквизиты: наимено</w:t>
      </w:r>
      <w:r w:rsidRPr="00DD4C17">
        <w:rPr>
          <w:color w:val="000000"/>
          <w:sz w:val="24"/>
          <w:szCs w:val="24"/>
        </w:rPr>
        <w:softHyphen/>
        <w:t>вание организации, наименование вида документа, дату за</w:t>
      </w:r>
      <w:r w:rsidRPr="00DD4C17">
        <w:rPr>
          <w:color w:val="000000"/>
          <w:sz w:val="24"/>
          <w:szCs w:val="24"/>
        </w:rPr>
        <w:softHyphen/>
        <w:t>седания, номер, место составления протокола (место прове</w:t>
      </w:r>
      <w:r w:rsidRPr="00DD4C17">
        <w:rPr>
          <w:color w:val="000000"/>
          <w:sz w:val="24"/>
          <w:szCs w:val="24"/>
        </w:rPr>
        <w:softHyphen/>
        <w:t>дения заседания), заголовок к тексту, текст, подписи, визы ознакомления.</w:t>
      </w:r>
      <w:r w:rsidR="00BE2E22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Заголовок к тексту протокола — это название протоко</w:t>
      </w:r>
      <w:r w:rsidRPr="00DD4C17">
        <w:rPr>
          <w:color w:val="000000"/>
          <w:sz w:val="24"/>
          <w:szCs w:val="24"/>
        </w:rPr>
        <w:softHyphen/>
        <w:t>лируемого мероприятия (совещание, собрание, заседание).</w:t>
      </w:r>
    </w:p>
    <w:p w:rsidR="00DD4C17" w:rsidRPr="00DD4C17" w:rsidRDefault="00DD4C17" w:rsidP="00DD4C17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Текст протокола состоит из двух частей: вводной и ос</w:t>
      </w:r>
      <w:r w:rsidRPr="00DD4C17">
        <w:rPr>
          <w:color w:val="000000"/>
          <w:sz w:val="24"/>
          <w:szCs w:val="24"/>
        </w:rPr>
        <w:softHyphen/>
        <w:t>новной.</w:t>
      </w:r>
      <w:r w:rsidR="00BE2E22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Во вводной части указываются председатель, секретарь, должностные лица, входящие в состав коллегиального орга</w:t>
      </w:r>
      <w:r w:rsidRPr="00DD4C17">
        <w:rPr>
          <w:color w:val="000000"/>
          <w:sz w:val="24"/>
          <w:szCs w:val="24"/>
        </w:rPr>
        <w:softHyphen/>
        <w:t>на, приглашенные, повестка дня. На заседаниях (собрани</w:t>
      </w:r>
      <w:r w:rsidRPr="00DD4C17">
        <w:rPr>
          <w:color w:val="000000"/>
          <w:sz w:val="24"/>
          <w:szCs w:val="24"/>
        </w:rPr>
        <w:softHyphen/>
        <w:t>ях) коллегиальных органов нередко присутствует большое количество участников. В этом случае составляется отдель</w:t>
      </w:r>
      <w:r w:rsidRPr="00DD4C17">
        <w:rPr>
          <w:color w:val="000000"/>
          <w:sz w:val="24"/>
          <w:szCs w:val="24"/>
        </w:rPr>
        <w:softHyphen/>
        <w:t>ный список присутствовавших на собрании, прилагаемый к протоколу.</w:t>
      </w:r>
    </w:p>
    <w:p w:rsidR="00DD4C17" w:rsidRPr="00DD4C17" w:rsidRDefault="00DD4C17" w:rsidP="00DD4C17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Разделы «Присутствовали» и «Приглашенные» имеют важное значение, так как непосредственно влияют на юри</w:t>
      </w:r>
      <w:r w:rsidRPr="00DD4C17">
        <w:rPr>
          <w:color w:val="000000"/>
          <w:sz w:val="24"/>
          <w:szCs w:val="24"/>
        </w:rPr>
        <w:softHyphen/>
        <w:t>дическую силу принимаемых решений, оформляемых про</w:t>
      </w:r>
      <w:r w:rsidRPr="00DD4C17">
        <w:rPr>
          <w:color w:val="000000"/>
          <w:sz w:val="24"/>
          <w:szCs w:val="24"/>
        </w:rPr>
        <w:softHyphen/>
        <w:t>токолом. В данных разделах отражается наличие кворума собрания (минимального количества членов коллегиально</w:t>
      </w:r>
      <w:r w:rsidRPr="00DD4C17">
        <w:rPr>
          <w:color w:val="000000"/>
          <w:sz w:val="24"/>
          <w:szCs w:val="24"/>
        </w:rPr>
        <w:softHyphen/>
        <w:t>го органа, необходимого для проведения работы собрания, заседания, совещания).</w:t>
      </w:r>
    </w:p>
    <w:p w:rsidR="00DD4C17" w:rsidRPr="00DD4C17" w:rsidRDefault="00DD4C17" w:rsidP="00DD4C17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разделе «Повестка дня» перечисляются и нумеруются рассматриваемые на совещании вопросы.</w:t>
      </w:r>
    </w:p>
    <w:p w:rsidR="00DD4C17" w:rsidRPr="00DD4C17" w:rsidRDefault="00DD4C17" w:rsidP="00DD4C17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Основная часть протокола состоит из разделов, соот</w:t>
      </w:r>
      <w:r w:rsidRPr="00DD4C17">
        <w:rPr>
          <w:color w:val="000000"/>
          <w:sz w:val="24"/>
          <w:szCs w:val="24"/>
        </w:rPr>
        <w:softHyphen/>
        <w:t>ветствующих пунктам повестки дня. Текст каждого раздела строится по схеме: СЛУШАЛИ - ВЫСТУПИЛИ - ПО</w:t>
      </w:r>
      <w:r w:rsidRPr="00DD4C17">
        <w:rPr>
          <w:color w:val="000000"/>
          <w:sz w:val="24"/>
          <w:szCs w:val="24"/>
        </w:rPr>
        <w:softHyphen/>
        <w:t>СТАНОВИЛИ. Каждый вопрос «Повестки» рассматри</w:t>
      </w:r>
      <w:r w:rsidRPr="00DD4C17">
        <w:rPr>
          <w:color w:val="000000"/>
          <w:sz w:val="24"/>
          <w:szCs w:val="24"/>
        </w:rPr>
        <w:softHyphen/>
        <w:t>вается и оформляется отдельно по вышеуказанной схеме. Протокол подписывае</w:t>
      </w:r>
      <w:r w:rsidR="001B1BAA">
        <w:rPr>
          <w:color w:val="000000"/>
          <w:sz w:val="24"/>
          <w:szCs w:val="24"/>
        </w:rPr>
        <w:t>тся председателем и секретарем</w:t>
      </w:r>
      <w:r w:rsidRPr="00DD4C17">
        <w:rPr>
          <w:color w:val="000000"/>
          <w:sz w:val="24"/>
          <w:szCs w:val="24"/>
        </w:rPr>
        <w:t>.</w:t>
      </w:r>
    </w:p>
    <w:p w:rsidR="003E1689" w:rsidRPr="00DD4C17" w:rsidRDefault="003E1689" w:rsidP="003E1689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Наряду с полной протоколы могут иметь сокращенную и краткую формы. В сокращенных протоколах после списка присутствующих (приглашенных) указывается порядковый номер вопроса по повестке дня и печатается название докла</w:t>
      </w:r>
      <w:r w:rsidRPr="00DD4C17">
        <w:rPr>
          <w:color w:val="000000"/>
          <w:sz w:val="24"/>
          <w:szCs w:val="24"/>
        </w:rPr>
        <w:softHyphen/>
        <w:t>да. Последняя строка названия доклада (пункт повестки дня) подчеркивается, и под чертой (в скобках) печатают фами</w:t>
      </w:r>
      <w:r w:rsidRPr="00DD4C17">
        <w:rPr>
          <w:color w:val="000000"/>
          <w:sz w:val="24"/>
          <w:szCs w:val="24"/>
        </w:rPr>
        <w:softHyphen/>
        <w:t>лии выступающих в порядке их выступлений. Название каж</w:t>
      </w:r>
      <w:r w:rsidRPr="00DD4C17">
        <w:rPr>
          <w:color w:val="000000"/>
          <w:sz w:val="24"/>
          <w:szCs w:val="24"/>
        </w:rPr>
        <w:softHyphen/>
        <w:t>дого доклада заканчивается протокольным решением или постановлением.</w:t>
      </w:r>
    </w:p>
    <w:p w:rsidR="003E1689" w:rsidRPr="00DD4C17" w:rsidRDefault="003E1689" w:rsidP="003E1689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протоколе краткой формы указываются только рас</w:t>
      </w:r>
      <w:r w:rsidRPr="00DD4C17">
        <w:rPr>
          <w:color w:val="000000"/>
          <w:sz w:val="24"/>
          <w:szCs w:val="24"/>
        </w:rPr>
        <w:softHyphen/>
        <w:t>смотренные вопросы, фамилии участвовавших в обсужде</w:t>
      </w:r>
      <w:r w:rsidRPr="00DD4C17">
        <w:rPr>
          <w:color w:val="000000"/>
          <w:sz w:val="24"/>
          <w:szCs w:val="24"/>
        </w:rPr>
        <w:softHyphen/>
        <w:t>нии и принятые решения.</w:t>
      </w:r>
    </w:p>
    <w:p w:rsidR="00DD4C17" w:rsidRPr="00DD4C17" w:rsidRDefault="00DD4C17" w:rsidP="00D312FA">
      <w:pPr>
        <w:rPr>
          <w:sz w:val="24"/>
          <w:szCs w:val="24"/>
        </w:rPr>
      </w:pPr>
    </w:p>
    <w:p w:rsidR="0015501A" w:rsidRPr="00DD4C17" w:rsidRDefault="0015501A" w:rsidP="0023189C">
      <w:pPr>
        <w:ind w:firstLine="0"/>
        <w:jc w:val="center"/>
        <w:rPr>
          <w:sz w:val="24"/>
          <w:szCs w:val="24"/>
        </w:rPr>
      </w:pPr>
    </w:p>
    <w:p w:rsidR="00894F8F" w:rsidRDefault="00894F8F" w:rsidP="00D312FA">
      <w:pPr>
        <w:rPr>
          <w:color w:val="000000"/>
          <w:sz w:val="24"/>
          <w:szCs w:val="24"/>
        </w:rPr>
      </w:pPr>
    </w:p>
    <w:p w:rsidR="0043386C" w:rsidRPr="00DD4C17" w:rsidRDefault="0043386C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В практике делопроизводства часто приходится делать вы</w:t>
      </w:r>
      <w:r w:rsidRPr="00DD4C17">
        <w:rPr>
          <w:color w:val="000000"/>
          <w:sz w:val="24"/>
          <w:szCs w:val="24"/>
        </w:rPr>
        <w:softHyphen/>
        <w:t>писки из протоколов. Из содержательной части протокола бе</w:t>
      </w:r>
      <w:r w:rsidRPr="00DD4C17">
        <w:rPr>
          <w:color w:val="000000"/>
          <w:sz w:val="24"/>
          <w:szCs w:val="24"/>
        </w:rPr>
        <w:softHyphen/>
        <w:t>рутся только те элементы текста, которые необходимо довес</w:t>
      </w:r>
      <w:r w:rsidRPr="00DD4C17">
        <w:rPr>
          <w:color w:val="000000"/>
          <w:sz w:val="24"/>
          <w:szCs w:val="24"/>
        </w:rPr>
        <w:softHyphen/>
        <w:t>ти до сведения заинтересованных должностных лиц.</w:t>
      </w:r>
    </w:p>
    <w:p w:rsidR="00110A7B" w:rsidRDefault="0043386C" w:rsidP="00D449C1">
      <w:pPr>
        <w:rPr>
          <w:color w:val="000000"/>
          <w:sz w:val="24"/>
          <w:szCs w:val="24"/>
        </w:rPr>
      </w:pPr>
      <w:r w:rsidRPr="001B1BAA">
        <w:rPr>
          <w:b/>
          <w:color w:val="000000"/>
          <w:sz w:val="24"/>
          <w:szCs w:val="24"/>
        </w:rPr>
        <w:t>Докладная записка</w:t>
      </w:r>
      <w:r w:rsidRPr="00DD4C17">
        <w:rPr>
          <w:color w:val="000000"/>
          <w:sz w:val="24"/>
          <w:szCs w:val="24"/>
        </w:rPr>
        <w:t xml:space="preserve"> — адресованный руководителю до</w:t>
      </w:r>
      <w:r w:rsidRPr="00DD4C17">
        <w:rPr>
          <w:color w:val="000000"/>
          <w:sz w:val="24"/>
          <w:szCs w:val="24"/>
        </w:rPr>
        <w:softHyphen/>
        <w:t>кумент, содержащий обстоятельное изложение какого-либо вопроса, отражающего производственную деятельность орга</w:t>
      </w:r>
      <w:r w:rsidRPr="00DD4C17">
        <w:rPr>
          <w:color w:val="000000"/>
          <w:sz w:val="24"/>
          <w:szCs w:val="24"/>
        </w:rPr>
        <w:softHyphen/>
        <w:t xml:space="preserve">низации, с выводами и предложениями составителя. </w:t>
      </w:r>
      <w:r w:rsidR="00D449C1" w:rsidRPr="00DD4C17">
        <w:rPr>
          <w:color w:val="000000"/>
          <w:sz w:val="24"/>
          <w:szCs w:val="24"/>
        </w:rPr>
        <w:t xml:space="preserve">Обычно докладной запиской информируют руководство об имевших место событиях, фактах, явлениях, сложившейся ситуации, требующих принятия решения. </w:t>
      </w:r>
    </w:p>
    <w:p w:rsidR="0043386C" w:rsidRDefault="0043386C" w:rsidP="00D312FA">
      <w:pPr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Док</w:t>
      </w:r>
      <w:r w:rsidRPr="00DD4C17">
        <w:rPr>
          <w:color w:val="000000"/>
          <w:sz w:val="24"/>
          <w:szCs w:val="24"/>
        </w:rPr>
        <w:softHyphen/>
        <w:t>ладная записка может оформляться рукописным способом на стандартном листе бумаги.</w:t>
      </w:r>
      <w:r w:rsidR="00110A7B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Докладная записка содержит следующие реквизиты: на</w:t>
      </w:r>
      <w:r w:rsidRPr="00DD4C17">
        <w:rPr>
          <w:color w:val="000000"/>
          <w:sz w:val="24"/>
          <w:szCs w:val="24"/>
        </w:rPr>
        <w:softHyphen/>
        <w:t>именование структурного подразделения, наименование вида документа, дату, номер, заголовок к тексту, текст, подпись, резолюцию, отметку об исполнении документа и направле</w:t>
      </w:r>
      <w:r w:rsidRPr="00DD4C17">
        <w:rPr>
          <w:color w:val="000000"/>
          <w:sz w:val="24"/>
          <w:szCs w:val="24"/>
        </w:rPr>
        <w:softHyphen/>
        <w:t>нии его в дел</w:t>
      </w:r>
      <w:r w:rsidR="001B1BAA">
        <w:rPr>
          <w:color w:val="000000"/>
          <w:sz w:val="24"/>
          <w:szCs w:val="24"/>
        </w:rPr>
        <w:t>о (см. рис.</w:t>
      </w:r>
      <w:r w:rsidRPr="00DD4C17">
        <w:rPr>
          <w:color w:val="000000"/>
          <w:sz w:val="24"/>
          <w:szCs w:val="24"/>
        </w:rPr>
        <w:t>).</w:t>
      </w:r>
    </w:p>
    <w:p w:rsidR="003E1689" w:rsidRPr="00DD4C17" w:rsidRDefault="00D449C1" w:rsidP="003E1689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 xml:space="preserve">Докладная записка может быть внешней или внутренней. </w:t>
      </w:r>
      <w:r w:rsidR="003E1689" w:rsidRPr="00DD4C17">
        <w:rPr>
          <w:color w:val="000000"/>
          <w:sz w:val="24"/>
          <w:szCs w:val="24"/>
        </w:rPr>
        <w:t>Внешняя докладная записка представляется руководителю вышестоящей органи</w:t>
      </w:r>
      <w:r w:rsidR="003E1689" w:rsidRPr="00DD4C17">
        <w:rPr>
          <w:color w:val="000000"/>
          <w:sz w:val="24"/>
          <w:szCs w:val="24"/>
        </w:rPr>
        <w:softHyphen/>
        <w:t>зации, внутренняя — руководителю подразделения или орга</w:t>
      </w:r>
      <w:r w:rsidR="003E1689" w:rsidRPr="00DD4C17">
        <w:rPr>
          <w:color w:val="000000"/>
          <w:sz w:val="24"/>
          <w:szCs w:val="24"/>
        </w:rPr>
        <w:softHyphen/>
        <w:t>низации. Внутренние докладные записки создаются по ини</w:t>
      </w:r>
      <w:r w:rsidR="003E1689" w:rsidRPr="00DD4C17">
        <w:rPr>
          <w:color w:val="000000"/>
          <w:sz w:val="24"/>
          <w:szCs w:val="24"/>
        </w:rPr>
        <w:softHyphen/>
        <w:t>циативе работника или по заданию его непосредственного ру</w:t>
      </w:r>
      <w:r w:rsidR="003E1689" w:rsidRPr="00DD4C17">
        <w:rPr>
          <w:color w:val="000000"/>
          <w:sz w:val="24"/>
          <w:szCs w:val="24"/>
        </w:rPr>
        <w:softHyphen/>
        <w:t>ководителя и преследуют цель повышения эффективности деятельности организации.</w:t>
      </w:r>
    </w:p>
    <w:p w:rsidR="00182AE1" w:rsidRPr="00DD4C17" w:rsidRDefault="00182AE1" w:rsidP="00182AE1">
      <w:pPr>
        <w:rPr>
          <w:sz w:val="24"/>
          <w:szCs w:val="24"/>
        </w:rPr>
      </w:pPr>
      <w:r w:rsidRPr="001B1BAA">
        <w:rPr>
          <w:b/>
          <w:color w:val="000000"/>
          <w:sz w:val="24"/>
          <w:szCs w:val="24"/>
        </w:rPr>
        <w:t>Объяснительная записка</w:t>
      </w:r>
      <w:r w:rsidRPr="00DD4C17">
        <w:rPr>
          <w:color w:val="000000"/>
          <w:sz w:val="24"/>
          <w:szCs w:val="24"/>
        </w:rPr>
        <w:t xml:space="preserve"> — документ, в котором ра</w:t>
      </w:r>
      <w:r w:rsidRPr="00DD4C17">
        <w:rPr>
          <w:color w:val="000000"/>
          <w:sz w:val="24"/>
          <w:szCs w:val="24"/>
        </w:rPr>
        <w:softHyphen/>
        <w:t>ботник организации объясняет причины невыполнения ка</w:t>
      </w:r>
      <w:r w:rsidRPr="00DD4C17">
        <w:rPr>
          <w:color w:val="000000"/>
          <w:sz w:val="24"/>
          <w:szCs w:val="24"/>
        </w:rPr>
        <w:softHyphen/>
        <w:t>кого-либо поручения, нарушения трудовой или производ</w:t>
      </w:r>
      <w:r w:rsidRPr="00DD4C17">
        <w:rPr>
          <w:color w:val="000000"/>
          <w:sz w:val="24"/>
          <w:szCs w:val="24"/>
        </w:rPr>
        <w:softHyphen/>
        <w:t>ственной дисциплины. Объяснительная записка оформ</w:t>
      </w:r>
      <w:r w:rsidRPr="00DD4C17">
        <w:rPr>
          <w:color w:val="000000"/>
          <w:sz w:val="24"/>
          <w:szCs w:val="24"/>
        </w:rPr>
        <w:softHyphen/>
        <w:t>ляется рукописным способом на стандартном листе бумаги. Объяснительная записка содержит следующие реквизиты: наименование структурного подразделения, наименование вида документа, дату, номер, заголовок к тексту, текст, под</w:t>
      </w:r>
      <w:r w:rsidRPr="00DD4C17">
        <w:rPr>
          <w:color w:val="000000"/>
          <w:sz w:val="24"/>
          <w:szCs w:val="24"/>
        </w:rPr>
        <w:softHyphen/>
        <w:t>пись, резолюцию, отметку об исполнении документа и на</w:t>
      </w:r>
      <w:r w:rsidRPr="00DD4C17">
        <w:rPr>
          <w:color w:val="000000"/>
          <w:sz w:val="24"/>
          <w:szCs w:val="24"/>
        </w:rPr>
        <w:softHyphen/>
        <w:t>правлении его в дело.</w:t>
      </w:r>
    </w:p>
    <w:p w:rsidR="00182AE1" w:rsidRPr="00DD4C17" w:rsidRDefault="00182AE1" w:rsidP="00182AE1">
      <w:pPr>
        <w:rPr>
          <w:sz w:val="24"/>
          <w:szCs w:val="24"/>
        </w:rPr>
      </w:pPr>
      <w:r w:rsidRPr="001B1BAA">
        <w:rPr>
          <w:b/>
          <w:color w:val="000000"/>
          <w:sz w:val="24"/>
          <w:szCs w:val="24"/>
        </w:rPr>
        <w:t>Заявление</w:t>
      </w:r>
      <w:r w:rsidRPr="00DD4C17">
        <w:rPr>
          <w:color w:val="000000"/>
          <w:sz w:val="24"/>
          <w:szCs w:val="24"/>
        </w:rPr>
        <w:t xml:space="preserve"> — документ, адресованный должностному лицу и содержащий суть обращения работника.</w:t>
      </w:r>
    </w:p>
    <w:p w:rsidR="00182AE1" w:rsidRPr="00DD4C17" w:rsidRDefault="00182AE1" w:rsidP="00182AE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Заявления (см. рис.</w:t>
      </w:r>
      <w:r w:rsidRPr="00DD4C17">
        <w:rPr>
          <w:color w:val="000000"/>
          <w:sz w:val="24"/>
          <w:szCs w:val="24"/>
        </w:rPr>
        <w:t>) оформляются лично работником, как правило, от руки в произвольной форме (возможен ва</w:t>
      </w:r>
      <w:r w:rsidRPr="00DD4C17">
        <w:rPr>
          <w:color w:val="000000"/>
          <w:sz w:val="24"/>
          <w:szCs w:val="24"/>
        </w:rPr>
        <w:softHyphen/>
        <w:t>риант трафаретного бланка заявления, разработанный орга</w:t>
      </w:r>
      <w:r w:rsidRPr="00DD4C17">
        <w:rPr>
          <w:color w:val="000000"/>
          <w:sz w:val="24"/>
          <w:szCs w:val="24"/>
        </w:rPr>
        <w:softHyphen/>
        <w:t>низацией). Заявление содержит следующие реквизиты: наименование вида документа, должность, Ф.И.О. руково</w:t>
      </w:r>
      <w:r w:rsidRPr="00DD4C17">
        <w:rPr>
          <w:color w:val="000000"/>
          <w:sz w:val="24"/>
          <w:szCs w:val="24"/>
        </w:rPr>
        <w:softHyphen/>
        <w:t>дителя предприятия, текст, дату, подпись работника и ее рас</w:t>
      </w:r>
      <w:r w:rsidRPr="00DD4C17">
        <w:rPr>
          <w:color w:val="000000"/>
          <w:sz w:val="24"/>
          <w:szCs w:val="24"/>
        </w:rPr>
        <w:softHyphen/>
        <w:t>шифровку, визы, резолюции, отметку об исполнении и на</w:t>
      </w:r>
      <w:r w:rsidRPr="00DD4C17">
        <w:rPr>
          <w:color w:val="000000"/>
          <w:sz w:val="24"/>
          <w:szCs w:val="24"/>
        </w:rPr>
        <w:softHyphen/>
        <w:t>правлении его в дело.</w:t>
      </w:r>
    </w:p>
    <w:p w:rsidR="00182AE1" w:rsidRPr="00DD4C17" w:rsidRDefault="00182AE1" w:rsidP="00182AE1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Заявления оформляются при приеме на работу, увольне</w:t>
      </w:r>
      <w:r w:rsidRPr="00DD4C17">
        <w:rPr>
          <w:color w:val="000000"/>
          <w:sz w:val="24"/>
          <w:szCs w:val="24"/>
        </w:rPr>
        <w:softHyphen/>
        <w:t>нии, предоставлении очередных трудовых или дополнитель</w:t>
      </w:r>
      <w:r w:rsidRPr="00DD4C17">
        <w:rPr>
          <w:color w:val="000000"/>
          <w:sz w:val="24"/>
          <w:szCs w:val="24"/>
        </w:rPr>
        <w:softHyphen/>
        <w:t>ных отпусков, с просьбой об ока</w:t>
      </w:r>
      <w:r w:rsidR="00084838">
        <w:rPr>
          <w:color w:val="000000"/>
          <w:sz w:val="24"/>
          <w:szCs w:val="24"/>
        </w:rPr>
        <w:t>зании материальной помо</w:t>
      </w:r>
      <w:r w:rsidR="00084838">
        <w:rPr>
          <w:color w:val="000000"/>
          <w:sz w:val="24"/>
          <w:szCs w:val="24"/>
        </w:rPr>
        <w:softHyphen/>
        <w:t>щи и т.</w:t>
      </w:r>
      <w:r w:rsidRPr="00DD4C17">
        <w:rPr>
          <w:color w:val="000000"/>
          <w:sz w:val="24"/>
          <w:szCs w:val="24"/>
        </w:rPr>
        <w:t>д. Как правило, заявление подается на имя первого руководителя для принятия решения. Заявление с резолю</w:t>
      </w:r>
      <w:r w:rsidRPr="00DD4C17">
        <w:rPr>
          <w:color w:val="000000"/>
          <w:sz w:val="24"/>
          <w:szCs w:val="24"/>
        </w:rPr>
        <w:softHyphen/>
        <w:t>цией является основанием для издания распорядительного докуме</w:t>
      </w:r>
      <w:r w:rsidR="006924A0">
        <w:rPr>
          <w:color w:val="000000"/>
          <w:sz w:val="24"/>
          <w:szCs w:val="24"/>
        </w:rPr>
        <w:t>нта (приказа, распоряжения и т.</w:t>
      </w:r>
      <w:r w:rsidRPr="00DD4C17">
        <w:rPr>
          <w:color w:val="000000"/>
          <w:sz w:val="24"/>
          <w:szCs w:val="24"/>
        </w:rPr>
        <w:t>п.). Сложившаяся практика (и особенно судебная) показывает, что, например, за</w:t>
      </w:r>
      <w:r w:rsidRPr="00DD4C17">
        <w:rPr>
          <w:color w:val="000000"/>
          <w:sz w:val="24"/>
          <w:szCs w:val="24"/>
        </w:rPr>
        <w:softHyphen/>
        <w:t>явления об увольнении надо составлять в двух экземплярах:</w:t>
      </w:r>
      <w:r w:rsidRPr="00017FA6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один отдается администрации, а второй с датой подачи заяв</w:t>
      </w:r>
      <w:r w:rsidRPr="00DD4C17">
        <w:rPr>
          <w:color w:val="000000"/>
          <w:sz w:val="24"/>
          <w:szCs w:val="24"/>
        </w:rPr>
        <w:softHyphen/>
        <w:t>ления и подписью должностного лица (секретаря директора, инспектора отдела кадров, непосредственного начальника) ос</w:t>
      </w:r>
      <w:r w:rsidRPr="00DD4C17">
        <w:rPr>
          <w:color w:val="000000"/>
          <w:sz w:val="24"/>
          <w:szCs w:val="24"/>
        </w:rPr>
        <w:softHyphen/>
        <w:t>тается на руках у подавшего заявление об увольнении.</w:t>
      </w:r>
    </w:p>
    <w:p w:rsidR="001B27ED" w:rsidRPr="00DD4C17" w:rsidRDefault="001B27ED" w:rsidP="001B27ED">
      <w:pPr>
        <w:rPr>
          <w:sz w:val="24"/>
          <w:szCs w:val="24"/>
        </w:rPr>
      </w:pPr>
      <w:r w:rsidRPr="00530057">
        <w:rPr>
          <w:b/>
          <w:color w:val="000000"/>
          <w:sz w:val="24"/>
          <w:szCs w:val="24"/>
        </w:rPr>
        <w:t>Телеграмма (телетайпограмма)</w:t>
      </w:r>
      <w:r w:rsidRPr="00DD4C17">
        <w:rPr>
          <w:color w:val="000000"/>
          <w:sz w:val="24"/>
          <w:szCs w:val="24"/>
        </w:rPr>
        <w:t xml:space="preserve"> — обобщенное назва</w:t>
      </w:r>
      <w:r w:rsidRPr="00DD4C17">
        <w:rPr>
          <w:color w:val="000000"/>
          <w:sz w:val="24"/>
          <w:szCs w:val="24"/>
        </w:rPr>
        <w:softHyphen/>
        <w:t>ние различных по содержанию документов, выделяемых в связи с особым способом передачи — по телеграфной сети общего пользования. Телеграммы составляют в случаях, когда отправка документов почтой не обеспечивает свое</w:t>
      </w:r>
      <w:r w:rsidRPr="00DD4C17">
        <w:rPr>
          <w:color w:val="000000"/>
          <w:sz w:val="24"/>
          <w:szCs w:val="24"/>
        </w:rPr>
        <w:softHyphen/>
        <w:t>временного решения вопросов. Телеграммы составляются на специальных типографских бланках, а в случае их отсут</w:t>
      </w:r>
      <w:r w:rsidRPr="00DD4C17">
        <w:rPr>
          <w:color w:val="000000"/>
          <w:sz w:val="24"/>
          <w:szCs w:val="24"/>
        </w:rPr>
        <w:softHyphen/>
        <w:t>ствия — на обычной бумаге. Печатают телеграмму в двух экземплярах: первый направляется на телетайп (телеграф), второй — подшивается в дело. Телеграмма визируется ис</w:t>
      </w:r>
      <w:r w:rsidRPr="00DD4C17">
        <w:rPr>
          <w:color w:val="000000"/>
          <w:sz w:val="24"/>
          <w:szCs w:val="24"/>
        </w:rPr>
        <w:softHyphen/>
        <w:t>полнителем, подписывается руководителем организации</w:t>
      </w:r>
      <w:r w:rsidR="00E05E2F">
        <w:rPr>
          <w:color w:val="000000"/>
          <w:sz w:val="24"/>
          <w:szCs w:val="24"/>
        </w:rPr>
        <w:t xml:space="preserve"> и заверяется печатью</w:t>
      </w:r>
      <w:r w:rsidRPr="00DD4C17">
        <w:rPr>
          <w:color w:val="000000"/>
          <w:sz w:val="24"/>
          <w:szCs w:val="24"/>
        </w:rPr>
        <w:t>.</w:t>
      </w:r>
    </w:p>
    <w:p w:rsidR="001B27ED" w:rsidRPr="00DD4C17" w:rsidRDefault="001B27ED" w:rsidP="001B27ED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Телеграмма содержит следующие реквизиты: наимено</w:t>
      </w:r>
      <w:r w:rsidRPr="00DD4C17">
        <w:rPr>
          <w:color w:val="000000"/>
          <w:sz w:val="24"/>
          <w:szCs w:val="24"/>
        </w:rPr>
        <w:softHyphen/>
        <w:t>вание организации, указание категории телеграммы, отмет</w:t>
      </w:r>
      <w:r w:rsidRPr="00DD4C17">
        <w:rPr>
          <w:color w:val="000000"/>
          <w:sz w:val="24"/>
          <w:szCs w:val="24"/>
        </w:rPr>
        <w:softHyphen/>
        <w:t>ку о виде телеграммы, телеграфный адрес получателя, ус</w:t>
      </w:r>
      <w:r w:rsidRPr="00DD4C17">
        <w:rPr>
          <w:color w:val="000000"/>
          <w:sz w:val="24"/>
          <w:szCs w:val="24"/>
        </w:rPr>
        <w:softHyphen/>
        <w:t>ловный или полный текст (содержание телеграммы), под</w:t>
      </w:r>
      <w:r w:rsidRPr="00DD4C17">
        <w:rPr>
          <w:color w:val="000000"/>
          <w:sz w:val="24"/>
          <w:szCs w:val="24"/>
        </w:rPr>
        <w:softHyphen/>
        <w:t xml:space="preserve">пись, регистрационный </w:t>
      </w:r>
      <w:r w:rsidRPr="00DD4C17">
        <w:rPr>
          <w:color w:val="000000"/>
          <w:sz w:val="24"/>
          <w:szCs w:val="24"/>
        </w:rPr>
        <w:lastRenderedPageBreak/>
        <w:t>делопроизводственный номер, дату регистрации, адрес и наименование отправителя (под чер</w:t>
      </w:r>
      <w:r w:rsidRPr="00DD4C17">
        <w:rPr>
          <w:color w:val="000000"/>
          <w:sz w:val="24"/>
          <w:szCs w:val="24"/>
        </w:rPr>
        <w:softHyphen/>
        <w:t>той).</w:t>
      </w:r>
    </w:p>
    <w:p w:rsidR="009354DF" w:rsidRPr="00DD4C17" w:rsidRDefault="009354DF" w:rsidP="00D312FA">
      <w:pPr>
        <w:rPr>
          <w:sz w:val="24"/>
          <w:szCs w:val="24"/>
        </w:rPr>
      </w:pPr>
      <w:r w:rsidRPr="00530057">
        <w:rPr>
          <w:b/>
          <w:color w:val="000000"/>
          <w:sz w:val="24"/>
          <w:szCs w:val="24"/>
        </w:rPr>
        <w:t>Телекс</w:t>
      </w:r>
      <w:r w:rsidRPr="00DD4C17">
        <w:rPr>
          <w:color w:val="000000"/>
          <w:sz w:val="24"/>
          <w:szCs w:val="24"/>
        </w:rPr>
        <w:t xml:space="preserve"> — обобщенное название различных по содержа</w:t>
      </w:r>
      <w:r w:rsidRPr="00DD4C17">
        <w:rPr>
          <w:color w:val="000000"/>
          <w:sz w:val="24"/>
          <w:szCs w:val="24"/>
        </w:rPr>
        <w:softHyphen/>
        <w:t>нию документов, выделяемых в связи с особым способом передачи — по абонентской телексной сети. Иначе говоря, телекс — это телеграмма, посланная по телетайпу (теле</w:t>
      </w:r>
      <w:r w:rsidRPr="00DD4C17">
        <w:rPr>
          <w:color w:val="000000"/>
          <w:sz w:val="24"/>
          <w:szCs w:val="24"/>
        </w:rPr>
        <w:softHyphen/>
        <w:t>принту) — аппарату, применяемому для непосредственной телеграфной связи.</w:t>
      </w:r>
    </w:p>
    <w:p w:rsidR="009354DF" w:rsidRPr="00DD4C17" w:rsidRDefault="009354DF" w:rsidP="00D312FA">
      <w:pPr>
        <w:rPr>
          <w:sz w:val="24"/>
          <w:szCs w:val="24"/>
        </w:rPr>
      </w:pPr>
      <w:r w:rsidRPr="00530057">
        <w:rPr>
          <w:b/>
          <w:color w:val="000000"/>
          <w:sz w:val="24"/>
          <w:szCs w:val="24"/>
        </w:rPr>
        <w:t xml:space="preserve">Факсограмма (телефакс, факс) </w:t>
      </w:r>
      <w:r w:rsidRPr="00DD4C17">
        <w:rPr>
          <w:color w:val="000000"/>
          <w:sz w:val="24"/>
          <w:szCs w:val="24"/>
        </w:rPr>
        <w:t>— получаемая на бумаж</w:t>
      </w:r>
      <w:r w:rsidRPr="00DD4C17">
        <w:rPr>
          <w:color w:val="000000"/>
          <w:sz w:val="24"/>
          <w:szCs w:val="24"/>
        </w:rPr>
        <w:softHyphen/>
        <w:t>ном носителе копия документа (письменного, графического, изобразительного), переданного по каналам факсимильной свя</w:t>
      </w:r>
      <w:r w:rsidRPr="00DD4C17">
        <w:rPr>
          <w:color w:val="000000"/>
          <w:sz w:val="24"/>
          <w:szCs w:val="24"/>
        </w:rPr>
        <w:softHyphen/>
        <w:t>зи (при помощи факсимильной аппаратуры).</w:t>
      </w:r>
    </w:p>
    <w:p w:rsidR="009354DF" w:rsidRPr="00DD4C17" w:rsidRDefault="009354DF" w:rsidP="00D312FA">
      <w:pPr>
        <w:rPr>
          <w:sz w:val="24"/>
          <w:szCs w:val="24"/>
        </w:rPr>
      </w:pPr>
      <w:r w:rsidRPr="00263AA2">
        <w:rPr>
          <w:b/>
          <w:color w:val="000000"/>
          <w:sz w:val="24"/>
          <w:szCs w:val="24"/>
        </w:rPr>
        <w:t>Телефонограмма</w:t>
      </w:r>
      <w:r w:rsidRPr="00DD4C17">
        <w:rPr>
          <w:color w:val="000000"/>
          <w:sz w:val="24"/>
          <w:szCs w:val="24"/>
        </w:rPr>
        <w:t xml:space="preserve"> — обобщенное название различных по содержанию документов, выделяемых в связи с особым спо</w:t>
      </w:r>
      <w:r w:rsidRPr="00DD4C17">
        <w:rPr>
          <w:color w:val="000000"/>
          <w:sz w:val="24"/>
          <w:szCs w:val="24"/>
        </w:rPr>
        <w:softHyphen/>
        <w:t>собом передачи текста: передается устно по каналам телефон</w:t>
      </w:r>
      <w:r w:rsidRPr="00DD4C17">
        <w:rPr>
          <w:color w:val="000000"/>
          <w:sz w:val="24"/>
          <w:szCs w:val="24"/>
        </w:rPr>
        <w:softHyphen/>
        <w:t>ной связи и записывается (печатается) получателем.</w:t>
      </w:r>
    </w:p>
    <w:p w:rsidR="009354DF" w:rsidRPr="00DD4C17" w:rsidRDefault="009354DF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Телефонограмма включает следующие реквизиты: наиме</w:t>
      </w:r>
      <w:r w:rsidRPr="00DD4C17">
        <w:rPr>
          <w:color w:val="000000"/>
          <w:sz w:val="24"/>
          <w:szCs w:val="24"/>
        </w:rPr>
        <w:softHyphen/>
        <w:t>нование организации, вид документа, дату, номер, место со</w:t>
      </w:r>
      <w:r w:rsidRPr="00DD4C17">
        <w:rPr>
          <w:color w:val="000000"/>
          <w:sz w:val="24"/>
          <w:szCs w:val="24"/>
        </w:rPr>
        <w:softHyphen/>
        <w:t>ставления, адресат, текст, подпись, отметку о времени переда</w:t>
      </w:r>
      <w:r w:rsidRPr="00DD4C17">
        <w:rPr>
          <w:color w:val="000000"/>
          <w:sz w:val="24"/>
          <w:szCs w:val="24"/>
        </w:rPr>
        <w:softHyphen/>
        <w:t>чи и приема и указание должностей, фамилий и инициалов лиц, принявших и пер</w:t>
      </w:r>
      <w:r w:rsidR="00177A8D">
        <w:rPr>
          <w:color w:val="000000"/>
          <w:sz w:val="24"/>
          <w:szCs w:val="24"/>
        </w:rPr>
        <w:t>едавших телефонограмму</w:t>
      </w:r>
      <w:r w:rsidRPr="00DD4C17">
        <w:rPr>
          <w:color w:val="000000"/>
          <w:sz w:val="24"/>
          <w:szCs w:val="24"/>
        </w:rPr>
        <w:t>.</w:t>
      </w:r>
    </w:p>
    <w:p w:rsidR="002A16E6" w:rsidRPr="00DD4C17" w:rsidRDefault="009354DF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Телефонограммы составляются в одном экземпляре, подписываются руководителем предприятия или непосред</w:t>
      </w:r>
      <w:r w:rsidR="002A16E6" w:rsidRPr="00DD4C17">
        <w:rPr>
          <w:color w:val="000000"/>
          <w:sz w:val="24"/>
          <w:szCs w:val="24"/>
        </w:rPr>
        <w:t xml:space="preserve">ственным исполнителем. Текст телефонограммы не должен содержать более 50 слов. Если телефонограмма передается нескольким адресатам, в </w:t>
      </w:r>
      <w:r w:rsidR="00177A8D">
        <w:rPr>
          <w:color w:val="000000"/>
          <w:sz w:val="24"/>
          <w:szCs w:val="24"/>
        </w:rPr>
        <w:t>ней указывается список учрежде</w:t>
      </w:r>
      <w:r w:rsidR="002A16E6" w:rsidRPr="00DD4C17">
        <w:rPr>
          <w:color w:val="000000"/>
          <w:sz w:val="24"/>
          <w:szCs w:val="24"/>
        </w:rPr>
        <w:t>ний-адресатов и номеров телефонов.</w:t>
      </w:r>
    </w:p>
    <w:p w:rsidR="002A16E6" w:rsidRPr="00DD4C17" w:rsidRDefault="002A16E6" w:rsidP="00D312FA">
      <w:pPr>
        <w:rPr>
          <w:sz w:val="24"/>
          <w:szCs w:val="24"/>
        </w:rPr>
      </w:pPr>
      <w:r w:rsidRPr="00263AA2">
        <w:rPr>
          <w:b/>
          <w:color w:val="000000"/>
          <w:sz w:val="24"/>
          <w:szCs w:val="24"/>
        </w:rPr>
        <w:t>Акт</w:t>
      </w:r>
      <w:r w:rsidRPr="00DD4C17">
        <w:rPr>
          <w:color w:val="000000"/>
          <w:sz w:val="24"/>
          <w:szCs w:val="24"/>
        </w:rPr>
        <w:t xml:space="preserve"> — документ, составленный несколькими лицами (комиссией) для подтверждения установленных фактов, со</w:t>
      </w:r>
      <w:r w:rsidRPr="00DD4C17">
        <w:rPr>
          <w:color w:val="000000"/>
          <w:sz w:val="24"/>
          <w:szCs w:val="24"/>
        </w:rPr>
        <w:softHyphen/>
        <w:t>бытий, действий.</w:t>
      </w:r>
    </w:p>
    <w:p w:rsidR="002A16E6" w:rsidRPr="00DD4C17" w:rsidRDefault="002A16E6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Разновидности актов определяются их содержанием и назначением: сдачи-приемки (работ, материальных цен</w:t>
      </w:r>
      <w:r w:rsidRPr="00DD4C17">
        <w:rPr>
          <w:color w:val="000000"/>
          <w:sz w:val="24"/>
          <w:szCs w:val="24"/>
        </w:rPr>
        <w:softHyphen/>
        <w:t>ностей, документов), обследования (состояния техники бе</w:t>
      </w:r>
      <w:r w:rsidRPr="00DD4C17">
        <w:rPr>
          <w:color w:val="000000"/>
          <w:sz w:val="24"/>
          <w:szCs w:val="24"/>
        </w:rPr>
        <w:softHyphen/>
        <w:t>зопасности, противопожарной безопасности, условий тру</w:t>
      </w:r>
      <w:r w:rsidRPr="00DD4C17">
        <w:rPr>
          <w:color w:val="000000"/>
          <w:sz w:val="24"/>
          <w:szCs w:val="24"/>
        </w:rPr>
        <w:softHyphen/>
        <w:t>да, результатов деятельности), испытаний (образцов, си</w:t>
      </w:r>
      <w:r w:rsidRPr="00DD4C17">
        <w:rPr>
          <w:color w:val="000000"/>
          <w:sz w:val="24"/>
          <w:szCs w:val="24"/>
        </w:rPr>
        <w:softHyphen/>
        <w:t>стем, технологий), приема-сдачи (материальных ценностей, документов), приема-передачи (дел), ревизии, инвентари</w:t>
      </w:r>
      <w:r w:rsidRPr="00DD4C17">
        <w:rPr>
          <w:color w:val="000000"/>
          <w:sz w:val="24"/>
          <w:szCs w:val="24"/>
        </w:rPr>
        <w:softHyphen/>
        <w:t>зации, расследования аварий, несчастных случаев; ликви</w:t>
      </w:r>
      <w:r w:rsidRPr="00DD4C17">
        <w:rPr>
          <w:color w:val="000000"/>
          <w:sz w:val="24"/>
          <w:szCs w:val="24"/>
        </w:rPr>
        <w:softHyphen/>
        <w:t>дации организации и т.д.</w:t>
      </w:r>
      <w:r w:rsidR="00EE1616">
        <w:rPr>
          <w:color w:val="000000"/>
          <w:sz w:val="24"/>
          <w:szCs w:val="24"/>
        </w:rPr>
        <w:t xml:space="preserve"> </w:t>
      </w:r>
      <w:r w:rsidR="00355E79" w:rsidRPr="00DD4C17">
        <w:rPr>
          <w:color w:val="000000"/>
          <w:sz w:val="24"/>
          <w:szCs w:val="24"/>
        </w:rPr>
        <w:t xml:space="preserve">Акты готовятся </w:t>
      </w:r>
      <w:r w:rsidR="006E2E49">
        <w:rPr>
          <w:color w:val="000000"/>
          <w:sz w:val="24"/>
          <w:szCs w:val="24"/>
        </w:rPr>
        <w:t xml:space="preserve">при </w:t>
      </w:r>
      <w:r w:rsidR="00355E79" w:rsidRPr="00DD4C17">
        <w:rPr>
          <w:color w:val="000000"/>
          <w:sz w:val="24"/>
          <w:szCs w:val="24"/>
        </w:rPr>
        <w:t>приеме объектов в эксплуатацию, сдаче документов на унич</w:t>
      </w:r>
      <w:r w:rsidR="00355E79" w:rsidRPr="00DD4C17">
        <w:rPr>
          <w:color w:val="000000"/>
          <w:sz w:val="24"/>
          <w:szCs w:val="24"/>
        </w:rPr>
        <w:softHyphen/>
        <w:t xml:space="preserve">тожение и т. д. </w:t>
      </w:r>
      <w:r w:rsidRPr="00DD4C17">
        <w:rPr>
          <w:color w:val="000000"/>
          <w:sz w:val="24"/>
          <w:szCs w:val="24"/>
        </w:rPr>
        <w:t>Акты проверок, обследований, ревизий и другие не толь</w:t>
      </w:r>
      <w:r w:rsidRPr="00DD4C17">
        <w:rPr>
          <w:color w:val="000000"/>
          <w:sz w:val="24"/>
          <w:szCs w:val="24"/>
        </w:rPr>
        <w:softHyphen/>
        <w:t>ко фиксируют установленные факты и события, но и содер</w:t>
      </w:r>
      <w:r w:rsidRPr="00DD4C17">
        <w:rPr>
          <w:color w:val="000000"/>
          <w:sz w:val="24"/>
          <w:szCs w:val="24"/>
        </w:rPr>
        <w:softHyphen/>
        <w:t>жат выводы, рекомендации и предложения.</w:t>
      </w:r>
    </w:p>
    <w:p w:rsidR="002A16E6" w:rsidRPr="00DD4C17" w:rsidRDefault="002A16E6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Акты составляются коллегиально (не менее двух со</w:t>
      </w:r>
      <w:r w:rsidRPr="00DD4C17">
        <w:rPr>
          <w:color w:val="000000"/>
          <w:sz w:val="24"/>
          <w:szCs w:val="24"/>
        </w:rPr>
        <w:softHyphen/>
        <w:t>ставителей). Нередко акты составляются комиссиями, специально назначаемыми, состав которых утверждает</w:t>
      </w:r>
      <w:r w:rsidRPr="00DD4C17">
        <w:rPr>
          <w:color w:val="000000"/>
          <w:sz w:val="24"/>
          <w:szCs w:val="24"/>
        </w:rPr>
        <w:softHyphen/>
        <w:t>ся распорядительным документом руководителя органи</w:t>
      </w:r>
      <w:r w:rsidRPr="00DD4C17">
        <w:rPr>
          <w:color w:val="000000"/>
          <w:sz w:val="24"/>
          <w:szCs w:val="24"/>
        </w:rPr>
        <w:softHyphen/>
        <w:t>зации. Однако возможно составление акта одним, специ</w:t>
      </w:r>
      <w:r w:rsidRPr="00DD4C17">
        <w:rPr>
          <w:color w:val="000000"/>
          <w:sz w:val="24"/>
          <w:szCs w:val="24"/>
        </w:rPr>
        <w:softHyphen/>
        <w:t>ально уполномоченным на то лицом (ревизор, инспектор).</w:t>
      </w:r>
    </w:p>
    <w:p w:rsidR="002A16E6" w:rsidRPr="00DD4C17" w:rsidRDefault="002A16E6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Текст акта, как правило, состоит из вводной и констати</w:t>
      </w:r>
      <w:r w:rsidRPr="00DD4C17">
        <w:rPr>
          <w:color w:val="000000"/>
          <w:sz w:val="24"/>
          <w:szCs w:val="24"/>
        </w:rPr>
        <w:softHyphen/>
        <w:t>рующей частей.</w:t>
      </w:r>
      <w:r w:rsidR="006223AD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Вводная часть строится по схеме: основание — состав</w:t>
      </w:r>
      <w:r w:rsidRPr="00DD4C17">
        <w:rPr>
          <w:color w:val="000000"/>
          <w:sz w:val="24"/>
          <w:szCs w:val="24"/>
        </w:rPr>
        <w:softHyphen/>
        <w:t>лен комиссией в составе — присутствовали.</w:t>
      </w:r>
    </w:p>
    <w:p w:rsidR="002A16E6" w:rsidRPr="00DD4C17" w:rsidRDefault="002A16E6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Если акт составлен комиссией, то вместо слова «присут</w:t>
      </w:r>
      <w:r w:rsidRPr="00DD4C17">
        <w:rPr>
          <w:color w:val="000000"/>
          <w:sz w:val="24"/>
          <w:szCs w:val="24"/>
        </w:rPr>
        <w:softHyphen/>
        <w:t>ствовали» указывают председателя комиссии, затем членов комиссии, их должности, инициалы и фамилии. Фамилии членов комиссии указывают в алфавитном порядке, нумеру</w:t>
      </w:r>
      <w:r w:rsidRPr="00DD4C17">
        <w:rPr>
          <w:color w:val="000000"/>
          <w:sz w:val="24"/>
          <w:szCs w:val="24"/>
        </w:rPr>
        <w:softHyphen/>
        <w:t>ют арабскими цифрами и пишут через 1,5 интервала.</w:t>
      </w:r>
    </w:p>
    <w:p w:rsidR="00A011A8" w:rsidRPr="00DD4C17" w:rsidRDefault="002A16E6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констатирующей части излагаются цели и задачи, сущ</w:t>
      </w:r>
      <w:r w:rsidRPr="00DD4C17">
        <w:rPr>
          <w:color w:val="000000"/>
          <w:sz w:val="24"/>
          <w:szCs w:val="24"/>
        </w:rPr>
        <w:softHyphen/>
        <w:t>ность и характер проведенной комиссией работы, указыва</w:t>
      </w:r>
      <w:r w:rsidRPr="00DD4C17">
        <w:rPr>
          <w:color w:val="000000"/>
          <w:sz w:val="24"/>
          <w:szCs w:val="24"/>
        </w:rPr>
        <w:softHyphen/>
        <w:t>ются документы, на основании которых работа проводилась,</w:t>
      </w:r>
      <w:r w:rsidR="00177A8D">
        <w:rPr>
          <w:color w:val="000000"/>
          <w:sz w:val="24"/>
          <w:szCs w:val="24"/>
        </w:rPr>
        <w:t xml:space="preserve"> </w:t>
      </w:r>
      <w:r w:rsidR="00A011A8" w:rsidRPr="00DD4C17">
        <w:rPr>
          <w:color w:val="000000"/>
          <w:sz w:val="24"/>
          <w:szCs w:val="24"/>
        </w:rPr>
        <w:t>фиксируются установленные факты. В случае необходимос</w:t>
      </w:r>
      <w:r w:rsidR="00A011A8" w:rsidRPr="00DD4C17">
        <w:rPr>
          <w:color w:val="000000"/>
          <w:sz w:val="24"/>
          <w:szCs w:val="24"/>
        </w:rPr>
        <w:softHyphen/>
        <w:t>ти в этой части делают выводы и предложения по установ</w:t>
      </w:r>
      <w:r w:rsidR="00A011A8" w:rsidRPr="00DD4C17">
        <w:rPr>
          <w:color w:val="000000"/>
          <w:sz w:val="24"/>
          <w:szCs w:val="24"/>
        </w:rPr>
        <w:softHyphen/>
        <w:t>ленным фактам.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некоторых случаях акты подлежат утверж</w:t>
      </w:r>
      <w:r w:rsidRPr="00DD4C17">
        <w:rPr>
          <w:color w:val="000000"/>
          <w:sz w:val="24"/>
          <w:szCs w:val="24"/>
        </w:rPr>
        <w:softHyphen/>
        <w:t>дению, в том числе и вышестоящими организациями. Рек</w:t>
      </w:r>
      <w:r w:rsidRPr="00DD4C17">
        <w:rPr>
          <w:color w:val="000000"/>
          <w:sz w:val="24"/>
          <w:szCs w:val="24"/>
        </w:rPr>
        <w:softHyphen/>
        <w:t>визит «УТВЕРЖДАЮ» находится в правом верхнем углу, на свободном месте.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Лицо, имеющее замечания по содержанию акта, подписы</w:t>
      </w:r>
      <w:r w:rsidRPr="00DD4C17">
        <w:rPr>
          <w:color w:val="000000"/>
          <w:sz w:val="24"/>
          <w:szCs w:val="24"/>
        </w:rPr>
        <w:softHyphen/>
        <w:t>вает его с указанием о своем несогласии и излагает свое мне</w:t>
      </w:r>
      <w:r w:rsidRPr="00DD4C17">
        <w:rPr>
          <w:color w:val="000000"/>
          <w:sz w:val="24"/>
          <w:szCs w:val="24"/>
        </w:rPr>
        <w:softHyphen/>
        <w:t>ние на отдельном листе-приложении. Небольшое по объему замечание можно поместить ниже подписей лиц, составив</w:t>
      </w:r>
      <w:r w:rsidRPr="00DD4C17">
        <w:rPr>
          <w:color w:val="000000"/>
          <w:sz w:val="24"/>
          <w:szCs w:val="24"/>
        </w:rPr>
        <w:softHyphen/>
        <w:t>ших акт.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В том случае, если выводы и предложения в акте из</w:t>
      </w:r>
      <w:r w:rsidRPr="00DD4C17">
        <w:rPr>
          <w:color w:val="000000"/>
          <w:sz w:val="24"/>
          <w:szCs w:val="24"/>
        </w:rPr>
        <w:softHyphen/>
        <w:t>лагаются в распорядительной форме, с указанием сроков исполнения предписываемых действий, акт представляется руководителю для визирования.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Акт является основанием для издания администраци</w:t>
      </w:r>
      <w:r w:rsidRPr="00DD4C17">
        <w:rPr>
          <w:color w:val="000000"/>
          <w:sz w:val="24"/>
          <w:szCs w:val="24"/>
        </w:rPr>
        <w:softHyphen/>
        <w:t>ей предприятия соответствующих распорядительных доку</w:t>
      </w:r>
      <w:r w:rsidRPr="00DD4C17">
        <w:rPr>
          <w:color w:val="000000"/>
          <w:sz w:val="24"/>
          <w:szCs w:val="24"/>
        </w:rPr>
        <w:softHyphen/>
        <w:t>ментов.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После составления акта комиссия должна ознакомить с его содержанием лиц, упомянутых в акте, под расписку.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Дата акта должна соответствовать дню актируемого фак</w:t>
      </w:r>
      <w:r w:rsidRPr="00DD4C17">
        <w:rPr>
          <w:color w:val="000000"/>
          <w:sz w:val="24"/>
          <w:szCs w:val="24"/>
        </w:rPr>
        <w:softHyphen/>
        <w:t>та или события.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Основные реквизиты акта: реквизиты бланка организации; название вида документа; дата; заголовок к тексту; гриф ут</w:t>
      </w:r>
      <w:r w:rsidRPr="00DD4C17">
        <w:rPr>
          <w:color w:val="000000"/>
          <w:sz w:val="24"/>
          <w:szCs w:val="24"/>
        </w:rPr>
        <w:softHyphen/>
        <w:t>верждения (при необходимости); текст; отметка о наличии при</w:t>
      </w:r>
      <w:r w:rsidRPr="00DD4C17">
        <w:rPr>
          <w:color w:val="000000"/>
          <w:sz w:val="24"/>
          <w:szCs w:val="24"/>
        </w:rPr>
        <w:softHyphen/>
        <w:t>ложения (если оно имеется); подпись председателя и членов комиссии; отметка о визировании присутствовавших; отметка об исполнении документа и направлении его в дело.</w:t>
      </w:r>
    </w:p>
    <w:p w:rsidR="00A011A8" w:rsidRPr="00DD4C17" w:rsidRDefault="00A011A8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Как правило, акт составляют в трех экземплярах: первый направляется в вышестоящие организации, второй — руко</w:t>
      </w:r>
      <w:r w:rsidRPr="00DD4C17">
        <w:rPr>
          <w:color w:val="000000"/>
          <w:sz w:val="24"/>
          <w:szCs w:val="24"/>
        </w:rPr>
        <w:softHyphen/>
        <w:t>водителю организации, а третий подшивается в де</w:t>
      </w:r>
      <w:r w:rsidR="00263AA2">
        <w:rPr>
          <w:color w:val="000000"/>
          <w:sz w:val="24"/>
          <w:szCs w:val="24"/>
        </w:rPr>
        <w:t>ло (обра</w:t>
      </w:r>
      <w:r w:rsidR="00263AA2">
        <w:rPr>
          <w:color w:val="000000"/>
          <w:sz w:val="24"/>
          <w:szCs w:val="24"/>
        </w:rPr>
        <w:softHyphen/>
        <w:t>зец акта — см. рис.</w:t>
      </w:r>
      <w:r w:rsidRPr="00DD4C17">
        <w:rPr>
          <w:color w:val="000000"/>
          <w:sz w:val="24"/>
          <w:szCs w:val="24"/>
        </w:rPr>
        <w:t>).</w:t>
      </w:r>
    </w:p>
    <w:p w:rsidR="00F25026" w:rsidRPr="00DD4C17" w:rsidRDefault="00F25026" w:rsidP="00D312FA">
      <w:pPr>
        <w:rPr>
          <w:sz w:val="24"/>
          <w:szCs w:val="24"/>
        </w:rPr>
      </w:pPr>
      <w:r w:rsidRPr="00BB1F8A">
        <w:rPr>
          <w:b/>
          <w:color w:val="000000"/>
          <w:sz w:val="24"/>
          <w:szCs w:val="24"/>
        </w:rPr>
        <w:t>Справк</w:t>
      </w:r>
      <w:r w:rsidR="00957872">
        <w:rPr>
          <w:b/>
          <w:color w:val="000000"/>
          <w:sz w:val="24"/>
          <w:szCs w:val="24"/>
        </w:rPr>
        <w:t>а</w:t>
      </w:r>
      <w:r w:rsidRPr="00DD4C17">
        <w:rPr>
          <w:color w:val="000000"/>
          <w:sz w:val="24"/>
          <w:szCs w:val="24"/>
        </w:rPr>
        <w:t xml:space="preserve"> </w:t>
      </w:r>
      <w:r w:rsidR="00957872" w:rsidRPr="00DD4C17">
        <w:rPr>
          <w:color w:val="000000"/>
          <w:sz w:val="24"/>
          <w:szCs w:val="24"/>
        </w:rPr>
        <w:t xml:space="preserve">— документ, </w:t>
      </w:r>
      <w:r w:rsidR="00957872">
        <w:rPr>
          <w:color w:val="000000"/>
          <w:sz w:val="24"/>
          <w:szCs w:val="24"/>
        </w:rPr>
        <w:t>отражающий</w:t>
      </w:r>
      <w:r w:rsidRPr="00DD4C17">
        <w:rPr>
          <w:color w:val="000000"/>
          <w:sz w:val="24"/>
          <w:szCs w:val="24"/>
        </w:rPr>
        <w:t xml:space="preserve"> основную (производственную) деятель</w:t>
      </w:r>
      <w:r w:rsidRPr="00DD4C17">
        <w:rPr>
          <w:color w:val="000000"/>
          <w:sz w:val="24"/>
          <w:szCs w:val="24"/>
        </w:rPr>
        <w:softHyphen/>
        <w:t>ность организации. Они могут быть внешними и внутренни</w:t>
      </w:r>
      <w:r w:rsidRPr="00DD4C17">
        <w:rPr>
          <w:color w:val="000000"/>
          <w:sz w:val="24"/>
          <w:szCs w:val="24"/>
        </w:rPr>
        <w:softHyphen/>
        <w:t>ми. Внешние справки составляются для представления в дру</w:t>
      </w:r>
      <w:r w:rsidRPr="00DD4C17">
        <w:rPr>
          <w:color w:val="000000"/>
          <w:sz w:val="24"/>
          <w:szCs w:val="24"/>
        </w:rPr>
        <w:softHyphen/>
        <w:t>гую, как правило, вышестоящую организацию, внутренние со</w:t>
      </w:r>
      <w:r w:rsidRPr="00DD4C17">
        <w:rPr>
          <w:color w:val="000000"/>
          <w:sz w:val="24"/>
          <w:szCs w:val="24"/>
        </w:rPr>
        <w:softHyphen/>
        <w:t>ставляются для представления руководству организации или на рассмотрение в коллегиальный орган.</w:t>
      </w:r>
    </w:p>
    <w:p w:rsidR="00F25026" w:rsidRPr="00DD4C17" w:rsidRDefault="00F25026" w:rsidP="00D312FA">
      <w:pPr>
        <w:rPr>
          <w:sz w:val="24"/>
          <w:szCs w:val="24"/>
        </w:rPr>
      </w:pPr>
      <w:r w:rsidRPr="00BB1F8A">
        <w:rPr>
          <w:b/>
          <w:color w:val="000000"/>
          <w:sz w:val="24"/>
          <w:szCs w:val="24"/>
        </w:rPr>
        <w:t>Сводка</w:t>
      </w:r>
      <w:r w:rsidRPr="00DD4C17">
        <w:rPr>
          <w:color w:val="000000"/>
          <w:sz w:val="24"/>
          <w:szCs w:val="24"/>
        </w:rPr>
        <w:t xml:space="preserve"> — документ, содержащий обобщенные сведения по какому-либо одному вопросу. В сводке концентрируется информация из различных источников по заранее установ</w:t>
      </w:r>
      <w:r w:rsidRPr="00DD4C17">
        <w:rPr>
          <w:color w:val="000000"/>
          <w:sz w:val="24"/>
          <w:szCs w:val="24"/>
        </w:rPr>
        <w:softHyphen/>
        <w:t>ленным параметрам, связанным одной темой (сводка отзы</w:t>
      </w:r>
      <w:r w:rsidRPr="00DD4C17">
        <w:rPr>
          <w:color w:val="000000"/>
          <w:sz w:val="24"/>
          <w:szCs w:val="24"/>
        </w:rPr>
        <w:softHyphen/>
        <w:t>вов, предложений, замечаний и т. п.).</w:t>
      </w:r>
    </w:p>
    <w:p w:rsidR="00F25026" w:rsidRPr="00DD4C17" w:rsidRDefault="00F25026" w:rsidP="00D312FA">
      <w:pPr>
        <w:rPr>
          <w:sz w:val="24"/>
          <w:szCs w:val="24"/>
        </w:rPr>
      </w:pPr>
      <w:r w:rsidRPr="00BB1F8A">
        <w:rPr>
          <w:b/>
          <w:color w:val="000000"/>
          <w:sz w:val="24"/>
          <w:szCs w:val="24"/>
        </w:rPr>
        <w:t>Заключение</w:t>
      </w:r>
      <w:r w:rsidRPr="00DD4C17">
        <w:rPr>
          <w:color w:val="000000"/>
          <w:sz w:val="24"/>
          <w:szCs w:val="24"/>
        </w:rPr>
        <w:t xml:space="preserve"> — документ, содержащий мнение, выводы организации, комиссии или специалиста по какому-либо до</w:t>
      </w:r>
      <w:r w:rsidRPr="00DD4C17">
        <w:rPr>
          <w:color w:val="000000"/>
          <w:sz w:val="24"/>
          <w:szCs w:val="24"/>
        </w:rPr>
        <w:softHyphen/>
        <w:t>кументу или вопросу.</w:t>
      </w:r>
      <w:r w:rsidR="00957872"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Заключения составляются на проекты положений, поста</w:t>
      </w:r>
      <w:r w:rsidRPr="00DD4C17">
        <w:rPr>
          <w:color w:val="000000"/>
          <w:sz w:val="24"/>
          <w:szCs w:val="24"/>
        </w:rPr>
        <w:softHyphen/>
        <w:t>новлений, инструкций, на научные работы (отчеты, статьи, диссертации, дипломные проекты), проекты стандартов и др.</w:t>
      </w:r>
    </w:p>
    <w:p w:rsidR="00F25026" w:rsidRDefault="00F25026" w:rsidP="00D312FA">
      <w:pPr>
        <w:rPr>
          <w:color w:val="000000"/>
          <w:sz w:val="24"/>
          <w:szCs w:val="24"/>
        </w:rPr>
      </w:pPr>
      <w:r w:rsidRPr="00B77D5D">
        <w:rPr>
          <w:b/>
          <w:color w:val="000000"/>
          <w:sz w:val="24"/>
          <w:szCs w:val="24"/>
        </w:rPr>
        <w:t>Перечень</w:t>
      </w:r>
      <w:r w:rsidRPr="00DD4C17">
        <w:rPr>
          <w:color w:val="000000"/>
          <w:sz w:val="24"/>
          <w:szCs w:val="24"/>
        </w:rPr>
        <w:t xml:space="preserve"> — документ, содержащий систематизирован</w:t>
      </w:r>
      <w:r w:rsidRPr="00DD4C17">
        <w:rPr>
          <w:color w:val="000000"/>
          <w:sz w:val="24"/>
          <w:szCs w:val="24"/>
        </w:rPr>
        <w:softHyphen/>
        <w:t>ное перечисление предметов, лиц, объектов в определен</w:t>
      </w:r>
      <w:r w:rsidRPr="00DD4C17">
        <w:rPr>
          <w:color w:val="000000"/>
          <w:sz w:val="24"/>
          <w:szCs w:val="24"/>
        </w:rPr>
        <w:softHyphen/>
        <w:t>ном порядке.</w:t>
      </w:r>
    </w:p>
    <w:p w:rsidR="00B77D5D" w:rsidRPr="00B77D5D" w:rsidRDefault="00B77D5D" w:rsidP="00B77D5D">
      <w:pPr>
        <w:rPr>
          <w:sz w:val="24"/>
          <w:szCs w:val="24"/>
        </w:rPr>
      </w:pPr>
      <w:r w:rsidRPr="00B77D5D">
        <w:rPr>
          <w:b/>
          <w:sz w:val="24"/>
          <w:szCs w:val="24"/>
        </w:rPr>
        <w:t>Служебное письмо</w:t>
      </w:r>
      <w:r w:rsidRPr="00B77D5D">
        <w:rPr>
          <w:sz w:val="24"/>
          <w:szCs w:val="24"/>
        </w:rPr>
        <w:t xml:space="preserve"> (официальное, иногда деловое пись</w:t>
      </w:r>
      <w:r w:rsidRPr="00B77D5D">
        <w:rPr>
          <w:sz w:val="24"/>
          <w:szCs w:val="24"/>
        </w:rPr>
        <w:softHyphen/>
        <w:t>мо) — обобщенное название различных по содержанию документов, выделяемых в связи с особым способом пере</w:t>
      </w:r>
      <w:r w:rsidRPr="00B77D5D">
        <w:rPr>
          <w:sz w:val="24"/>
          <w:szCs w:val="24"/>
        </w:rPr>
        <w:softHyphen/>
        <w:t>дачи текста — пересылкой по почте.</w:t>
      </w:r>
    </w:p>
    <w:p w:rsidR="00BB1F8A" w:rsidRPr="00B77D5D" w:rsidRDefault="00BB1F8A" w:rsidP="00D312FA">
      <w:pPr>
        <w:rPr>
          <w:sz w:val="24"/>
          <w:szCs w:val="24"/>
        </w:rPr>
      </w:pPr>
    </w:p>
    <w:p w:rsidR="00926205" w:rsidRPr="00B77D5D" w:rsidRDefault="00B77D5D" w:rsidP="00D312FA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926205" w:rsidRPr="00B77D5D">
        <w:rPr>
          <w:b/>
          <w:color w:val="000000"/>
          <w:sz w:val="24"/>
          <w:szCs w:val="24"/>
        </w:rPr>
        <w:t>. Электронный документ</w:t>
      </w:r>
    </w:p>
    <w:p w:rsidR="00926205" w:rsidRPr="00DD4C17" w:rsidRDefault="0092620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Термин «электронный документ» впервые в России офи</w:t>
      </w:r>
      <w:r w:rsidRPr="00DD4C17">
        <w:rPr>
          <w:color w:val="000000"/>
          <w:sz w:val="24"/>
          <w:szCs w:val="24"/>
        </w:rPr>
        <w:softHyphen/>
        <w:t>циально определен Федеральным</w:t>
      </w:r>
      <w:r w:rsidR="00574CCA">
        <w:rPr>
          <w:color w:val="000000"/>
          <w:sz w:val="24"/>
          <w:szCs w:val="24"/>
        </w:rPr>
        <w:t xml:space="preserve"> законом № 1-ФЗ от 10.01.2002</w:t>
      </w:r>
      <w:r w:rsidRPr="00DD4C17">
        <w:rPr>
          <w:color w:val="000000"/>
          <w:sz w:val="24"/>
          <w:szCs w:val="24"/>
        </w:rPr>
        <w:t xml:space="preserve"> «Об электронной цифровой подписи» и сфор</w:t>
      </w:r>
      <w:r w:rsidRPr="00DD4C17">
        <w:rPr>
          <w:color w:val="000000"/>
          <w:sz w:val="24"/>
          <w:szCs w:val="24"/>
        </w:rPr>
        <w:softHyphen/>
        <w:t>мулирован в нем как «документ, в котором информация представлена в электронно-цифровой форме». Если сказать проще, то электронный документ — это набор на компьюте</w:t>
      </w:r>
      <w:r w:rsidRPr="00DD4C17">
        <w:rPr>
          <w:color w:val="000000"/>
          <w:sz w:val="24"/>
          <w:szCs w:val="24"/>
        </w:rPr>
        <w:softHyphen/>
        <w:t xml:space="preserve">ре некой информации (текст, изображение, звукозапись) и сохраненный на нем в форме файлов </w:t>
      </w:r>
      <w:r w:rsidRPr="00DD4C17">
        <w:rPr>
          <w:i/>
          <w:iCs/>
          <w:color w:val="000000"/>
          <w:sz w:val="24"/>
          <w:szCs w:val="24"/>
          <w:lang w:val="en-US" w:eastAsia="en-US"/>
        </w:rPr>
        <w:t>Word</w:t>
      </w:r>
      <w:r w:rsidRPr="00DD4C17">
        <w:rPr>
          <w:i/>
          <w:iCs/>
          <w:color w:val="000000"/>
          <w:sz w:val="24"/>
          <w:szCs w:val="24"/>
          <w:lang w:eastAsia="en-US"/>
        </w:rPr>
        <w:t xml:space="preserve">, </w:t>
      </w:r>
      <w:r w:rsidRPr="00DD4C17">
        <w:rPr>
          <w:i/>
          <w:iCs/>
          <w:color w:val="000000"/>
          <w:sz w:val="24"/>
          <w:szCs w:val="24"/>
          <w:lang w:val="en-US" w:eastAsia="en-US"/>
        </w:rPr>
        <w:t>Excel</w:t>
      </w:r>
      <w:r w:rsidRPr="00DD4C17">
        <w:rPr>
          <w:color w:val="000000"/>
          <w:sz w:val="24"/>
          <w:szCs w:val="24"/>
          <w:lang w:eastAsia="en-US"/>
        </w:rPr>
        <w:t xml:space="preserve"> </w:t>
      </w:r>
      <w:r w:rsidRPr="00DD4C17">
        <w:rPr>
          <w:color w:val="000000"/>
          <w:sz w:val="24"/>
          <w:szCs w:val="24"/>
        </w:rPr>
        <w:t>и т.п. Та</w:t>
      </w:r>
      <w:r w:rsidRPr="00DD4C17">
        <w:rPr>
          <w:color w:val="000000"/>
          <w:sz w:val="24"/>
          <w:szCs w:val="24"/>
        </w:rPr>
        <w:softHyphen/>
        <w:t>кой вид документа дает возможность работать намного эф</w:t>
      </w:r>
      <w:r w:rsidRPr="00DD4C17">
        <w:rPr>
          <w:color w:val="000000"/>
          <w:sz w:val="24"/>
          <w:szCs w:val="24"/>
        </w:rPr>
        <w:softHyphen/>
        <w:t>фективнее, проще и быстрее, чем с бумажными документа</w:t>
      </w:r>
      <w:r w:rsidRPr="00DD4C17">
        <w:rPr>
          <w:color w:val="000000"/>
          <w:sz w:val="24"/>
          <w:szCs w:val="24"/>
        </w:rPr>
        <w:softHyphen/>
        <w:t>ми. Охарактеризуем требования, которым должен отвечать электронный документ.</w:t>
      </w:r>
    </w:p>
    <w:p w:rsidR="00926205" w:rsidRPr="00DD4C17" w:rsidRDefault="0092620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Электронный документ должен отвечать следующим тре</w:t>
      </w:r>
      <w:r w:rsidRPr="00DD4C17">
        <w:rPr>
          <w:color w:val="000000"/>
          <w:sz w:val="24"/>
          <w:szCs w:val="24"/>
        </w:rPr>
        <w:softHyphen/>
        <w:t>бованиям:</w:t>
      </w:r>
    </w:p>
    <w:p w:rsidR="00926205" w:rsidRPr="00DD4C17" w:rsidRDefault="00926205" w:rsidP="00B77D5D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содержать реквизиты, которые позволяют подтвердить его целостность и подлинность;</w:t>
      </w:r>
    </w:p>
    <w:p w:rsidR="00926205" w:rsidRPr="00DD4C17" w:rsidRDefault="00926205" w:rsidP="00B77D5D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создаваться, обрабатываться, храниться, приниматься и передаваться при помощи технических программных средств;</w:t>
      </w:r>
    </w:p>
    <w:p w:rsidR="00926205" w:rsidRPr="00DD4C17" w:rsidRDefault="00926205" w:rsidP="00B77D5D">
      <w:pPr>
        <w:numPr>
          <w:ilvl w:val="0"/>
          <w:numId w:val="10"/>
        </w:numPr>
        <w:tabs>
          <w:tab w:val="left" w:pos="993"/>
        </w:tabs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быть воспроизведенным (отображенным) в понятной для восприятия форме.</w:t>
      </w:r>
    </w:p>
    <w:p w:rsidR="00926205" w:rsidRPr="00DD4C17" w:rsidRDefault="0092620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 xml:space="preserve">Подлинность электронного документа устанавливается с использованием средств контроля электронной цифровой подписи. Документ считается подлинным, если проверкой электронной цифровой подписи установлена неизменность всех реквизитов. </w:t>
      </w:r>
      <w:r w:rsidRPr="00DD4C17">
        <w:rPr>
          <w:i/>
          <w:iCs/>
          <w:color w:val="000000"/>
          <w:sz w:val="24"/>
          <w:szCs w:val="24"/>
        </w:rPr>
        <w:t>Электронная цифровая подпись</w:t>
      </w:r>
      <w:r w:rsidRPr="00DD4C17">
        <w:rPr>
          <w:color w:val="000000"/>
          <w:sz w:val="24"/>
          <w:szCs w:val="24"/>
        </w:rPr>
        <w:t xml:space="preserve"> (ЭЦП) — это реквизит электронного документа, </w:t>
      </w:r>
      <w:r w:rsidRPr="00DD4C17">
        <w:rPr>
          <w:color w:val="000000"/>
          <w:sz w:val="24"/>
          <w:szCs w:val="24"/>
        </w:rPr>
        <w:lastRenderedPageBreak/>
        <w:t>предназначенный для его защиты от подделки. ЭЦП позволяет идентифицировать владельца подписи, а также установить отсутствие измене</w:t>
      </w:r>
      <w:r w:rsidRPr="00DD4C17">
        <w:rPr>
          <w:color w:val="000000"/>
          <w:sz w:val="24"/>
          <w:szCs w:val="24"/>
        </w:rPr>
        <w:softHyphen/>
        <w:t>ний в электронном документе после его подписания. В са</w:t>
      </w:r>
      <w:r w:rsidRPr="00DD4C17">
        <w:rPr>
          <w:color w:val="000000"/>
          <w:sz w:val="24"/>
          <w:szCs w:val="24"/>
        </w:rPr>
        <w:softHyphen/>
        <w:t>мом простом представлении механизм ЭЦП работает следу</w:t>
      </w:r>
      <w:r w:rsidRPr="00DD4C17">
        <w:rPr>
          <w:color w:val="000000"/>
          <w:sz w:val="24"/>
          <w:szCs w:val="24"/>
        </w:rPr>
        <w:softHyphen/>
        <w:t>ющим образом. Выделяется удостоверяющий центр (подраз</w:t>
      </w:r>
      <w:r w:rsidRPr="00DD4C17">
        <w:rPr>
          <w:color w:val="000000"/>
          <w:sz w:val="24"/>
          <w:szCs w:val="24"/>
        </w:rPr>
        <w:softHyphen/>
        <w:t>деление или внешняя организация), который с помощью специализированного программного обеспечения генерирует так называемые «сертификаты ключей» для каждого пользо</w:t>
      </w:r>
      <w:r w:rsidRPr="00DD4C17">
        <w:rPr>
          <w:color w:val="000000"/>
          <w:sz w:val="24"/>
          <w:szCs w:val="24"/>
        </w:rPr>
        <w:softHyphen/>
        <w:t>вателя. Ключ ЭЦП — это уникальная последовательность символов. Он состоит из закрытого ключа (он доступен толь</w:t>
      </w:r>
      <w:r w:rsidRPr="00DD4C17">
        <w:rPr>
          <w:color w:val="000000"/>
          <w:sz w:val="24"/>
          <w:szCs w:val="24"/>
        </w:rPr>
        <w:softHyphen/>
        <w:t>ко своему владельцу, с его помощью владелец может под</w:t>
      </w:r>
      <w:r w:rsidRPr="00DD4C17">
        <w:rPr>
          <w:color w:val="000000"/>
          <w:sz w:val="24"/>
          <w:szCs w:val="24"/>
        </w:rPr>
        <w:softHyphen/>
        <w:t>писать документ ЭЦП) и открытого ключа (он доступен всем, с его помощью можно определить, кто и когда подписал электронный документ).</w:t>
      </w:r>
    </w:p>
    <w:p w:rsidR="00926205" w:rsidRPr="00DD4C17" w:rsidRDefault="00926205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Перечислим подробнее преимущества применения элек</w:t>
      </w:r>
      <w:r w:rsidRPr="00DD4C17">
        <w:rPr>
          <w:color w:val="000000"/>
          <w:sz w:val="24"/>
          <w:szCs w:val="24"/>
        </w:rPr>
        <w:softHyphen/>
        <w:t>тронных документов:</w:t>
      </w:r>
    </w:p>
    <w:p w:rsidR="00926205" w:rsidRPr="00DD4C17" w:rsidRDefault="00926205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существенно ускоряется компьютерная обработка до</w:t>
      </w:r>
      <w:r w:rsidRPr="00DD4C17">
        <w:rPr>
          <w:color w:val="000000"/>
          <w:sz w:val="24"/>
          <w:szCs w:val="24"/>
        </w:rPr>
        <w:softHyphen/>
        <w:t>кументов;</w:t>
      </w:r>
    </w:p>
    <w:p w:rsidR="00926205" w:rsidRPr="00DD4C17" w:rsidRDefault="00926205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упрощается и ускоряется сбор, обработка и системати</w:t>
      </w:r>
      <w:r w:rsidRPr="00DD4C17">
        <w:rPr>
          <w:color w:val="000000"/>
          <w:sz w:val="24"/>
          <w:szCs w:val="24"/>
        </w:rPr>
        <w:softHyphen/>
        <w:t>зация всей информации;</w:t>
      </w:r>
    </w:p>
    <w:p w:rsidR="0080429F" w:rsidRPr="00DD4C17" w:rsidRDefault="0080429F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оперативная передача документов на любые расстоя</w:t>
      </w:r>
      <w:r w:rsidRPr="00DD4C17">
        <w:rPr>
          <w:color w:val="000000"/>
          <w:sz w:val="24"/>
          <w:szCs w:val="24"/>
        </w:rPr>
        <w:softHyphen/>
        <w:t>ния при рассылке их по электронной почте, в том числе рас</w:t>
      </w:r>
      <w:r w:rsidRPr="00DD4C17">
        <w:rPr>
          <w:color w:val="000000"/>
          <w:sz w:val="24"/>
          <w:szCs w:val="24"/>
        </w:rPr>
        <w:softHyphen/>
        <w:t>сылка одновременно нескольким адресатам;</w:t>
      </w:r>
    </w:p>
    <w:p w:rsidR="0080429F" w:rsidRPr="00DD4C17" w:rsidRDefault="0080429F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при хранении электронных документов не требуются большие площади для архивов;</w:t>
      </w:r>
    </w:p>
    <w:p w:rsidR="0080429F" w:rsidRPr="00DD4C17" w:rsidRDefault="0080429F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создание электронных архивов позволяет использовать уже имеющуюся информацию для подготовки новых доку</w:t>
      </w:r>
      <w:r w:rsidRPr="00DD4C17">
        <w:rPr>
          <w:color w:val="000000"/>
          <w:sz w:val="24"/>
          <w:szCs w:val="24"/>
        </w:rPr>
        <w:softHyphen/>
        <w:t>ментов;</w:t>
      </w:r>
    </w:p>
    <w:p w:rsidR="0080429F" w:rsidRPr="00DD4C17" w:rsidRDefault="0080429F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наличие базы шаблонов документов уменьшает время на создание новых;</w:t>
      </w:r>
    </w:p>
    <w:p w:rsidR="0080429F" w:rsidRPr="00DD4C17" w:rsidRDefault="0080429F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уменьшение расходования бумаги при работе с проек</w:t>
      </w:r>
      <w:r w:rsidRPr="00DD4C17">
        <w:rPr>
          <w:color w:val="000000"/>
          <w:sz w:val="24"/>
          <w:szCs w:val="24"/>
        </w:rPr>
        <w:softHyphen/>
        <w:t>том электронного документа и внесении каких-либо изме</w:t>
      </w:r>
      <w:r w:rsidRPr="00DD4C17">
        <w:rPr>
          <w:color w:val="000000"/>
          <w:sz w:val="24"/>
          <w:szCs w:val="24"/>
        </w:rPr>
        <w:softHyphen/>
        <w:t>нений до вывода на бумагу;</w:t>
      </w:r>
    </w:p>
    <w:p w:rsidR="0080429F" w:rsidRPr="00DD4C17" w:rsidRDefault="0080429F" w:rsidP="00B77D5D">
      <w:pPr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рассылка проекта документа одновременно несколь</w:t>
      </w:r>
      <w:r w:rsidRPr="00DD4C17">
        <w:rPr>
          <w:color w:val="000000"/>
          <w:sz w:val="24"/>
          <w:szCs w:val="24"/>
        </w:rPr>
        <w:softHyphen/>
        <w:t>ким визирующим.</w:t>
      </w:r>
    </w:p>
    <w:p w:rsidR="0080429F" w:rsidRPr="00B77D5D" w:rsidRDefault="0080429F" w:rsidP="001433C4">
      <w:pPr>
        <w:pStyle w:val="a8"/>
        <w:tabs>
          <w:tab w:val="left" w:pos="1134"/>
        </w:tabs>
        <w:ind w:left="709" w:firstLine="0"/>
        <w:rPr>
          <w:sz w:val="24"/>
          <w:szCs w:val="24"/>
        </w:rPr>
      </w:pPr>
      <w:r w:rsidRPr="00B77D5D">
        <w:rPr>
          <w:color w:val="000000"/>
          <w:sz w:val="24"/>
          <w:szCs w:val="24"/>
        </w:rPr>
        <w:t>К недостаткам применения электронных документов сле</w:t>
      </w:r>
      <w:r w:rsidRPr="00B77D5D">
        <w:rPr>
          <w:color w:val="000000"/>
          <w:sz w:val="24"/>
          <w:szCs w:val="24"/>
        </w:rPr>
        <w:softHyphen/>
        <w:t>дует отнести:</w:t>
      </w:r>
    </w:p>
    <w:p w:rsidR="0080429F" w:rsidRPr="00DD4C17" w:rsidRDefault="0080429F" w:rsidP="001433C4">
      <w:pPr>
        <w:numPr>
          <w:ilvl w:val="0"/>
          <w:numId w:val="18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необходимость наличия определенных дорогостоящих технических средств для создания и дальнейшей работы, а также хранения документов;</w:t>
      </w:r>
    </w:p>
    <w:p w:rsidR="0080429F" w:rsidRPr="00DD4C17" w:rsidRDefault="0080429F" w:rsidP="001433C4">
      <w:pPr>
        <w:numPr>
          <w:ilvl w:val="0"/>
          <w:numId w:val="18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защита информации, содержащейся в документах, от несанкционированных изменений и копирования. Простота копирования создает угрозу для секретной, конфиденциаль</w:t>
      </w:r>
      <w:r w:rsidRPr="00DD4C17">
        <w:rPr>
          <w:color w:val="000000"/>
          <w:sz w:val="24"/>
          <w:szCs w:val="24"/>
        </w:rPr>
        <w:softHyphen/>
        <w:t>ной информации, поскольку ее несанкционированное рас</w:t>
      </w:r>
      <w:r w:rsidRPr="00DD4C17">
        <w:rPr>
          <w:color w:val="000000"/>
          <w:sz w:val="24"/>
          <w:szCs w:val="24"/>
        </w:rPr>
        <w:softHyphen/>
        <w:t>пространение практически ничем не сдерживается.</w:t>
      </w:r>
    </w:p>
    <w:p w:rsidR="0080429F" w:rsidRPr="00DD4C17" w:rsidRDefault="0080429F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 работе с электронными документами также следует иметь в виду, что есть некоторые виды документов (кадро</w:t>
      </w:r>
      <w:r w:rsidRPr="00DD4C17">
        <w:rPr>
          <w:color w:val="000000"/>
          <w:sz w:val="24"/>
          <w:szCs w:val="24"/>
        </w:rPr>
        <w:softHyphen/>
        <w:t>вые документы, счета-фактуры и др.), существование кото</w:t>
      </w:r>
      <w:r w:rsidRPr="00DD4C17">
        <w:rPr>
          <w:color w:val="000000"/>
          <w:sz w:val="24"/>
          <w:szCs w:val="24"/>
        </w:rPr>
        <w:softHyphen/>
        <w:t>рых пока допускается только в бумажном виде.</w:t>
      </w:r>
    </w:p>
    <w:p w:rsidR="0080429F" w:rsidRPr="00DD4C17" w:rsidRDefault="0080429F" w:rsidP="00D312FA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заключение подчеркнем, что положительных сторон применения электронного документа намного больше, чем отрицательных. В настоящее время уже никуда не уйти от утвердившейся практики обмена информацией в электрон</w:t>
      </w:r>
      <w:r w:rsidRPr="00DD4C17">
        <w:rPr>
          <w:color w:val="000000"/>
          <w:sz w:val="24"/>
          <w:szCs w:val="24"/>
        </w:rPr>
        <w:softHyphen/>
        <w:t>ном виде. В самом общем случае безбумажный документо</w:t>
      </w:r>
      <w:r w:rsidRPr="00DD4C17">
        <w:rPr>
          <w:color w:val="000000"/>
          <w:sz w:val="24"/>
          <w:szCs w:val="24"/>
        </w:rPr>
        <w:softHyphen/>
        <w:t>оборот легко поддерживается известными программами па</w:t>
      </w:r>
      <w:r w:rsidRPr="00DD4C17">
        <w:rPr>
          <w:color w:val="000000"/>
          <w:sz w:val="24"/>
          <w:szCs w:val="24"/>
        </w:rPr>
        <w:softHyphen/>
        <w:t xml:space="preserve">кета </w:t>
      </w:r>
      <w:r w:rsidRPr="00DD4C17">
        <w:rPr>
          <w:i/>
          <w:iCs/>
          <w:color w:val="000000"/>
          <w:sz w:val="24"/>
          <w:szCs w:val="24"/>
          <w:lang w:val="en-US" w:eastAsia="en-US"/>
        </w:rPr>
        <w:t>Microsoft</w:t>
      </w:r>
      <w:r w:rsidRPr="00DD4C17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Pr="00DD4C17">
        <w:rPr>
          <w:i/>
          <w:iCs/>
          <w:color w:val="000000"/>
          <w:sz w:val="24"/>
          <w:szCs w:val="24"/>
          <w:lang w:val="en-US" w:eastAsia="en-US"/>
        </w:rPr>
        <w:t>Office</w:t>
      </w:r>
      <w:r w:rsidRPr="00DD4C17">
        <w:rPr>
          <w:i/>
          <w:iCs/>
          <w:color w:val="000000"/>
          <w:sz w:val="24"/>
          <w:szCs w:val="24"/>
          <w:lang w:eastAsia="en-US"/>
        </w:rPr>
        <w:t>.</w:t>
      </w:r>
    </w:p>
    <w:sectPr w:rsidR="0080429F" w:rsidRPr="00DD4C17" w:rsidSect="003E1689">
      <w:footerReference w:type="default" r:id="rId7"/>
      <w:pgSz w:w="11906" w:h="16838"/>
      <w:pgMar w:top="851" w:right="851" w:bottom="851" w:left="1701" w:header="709" w:footer="2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66" w:rsidRDefault="00461766" w:rsidP="00F37256">
      <w:r>
        <w:separator/>
      </w:r>
    </w:p>
  </w:endnote>
  <w:endnote w:type="continuationSeparator" w:id="1">
    <w:p w:rsidR="00461766" w:rsidRDefault="00461766" w:rsidP="00F3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1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37256" w:rsidRPr="00F37256" w:rsidRDefault="004A69ED">
        <w:pPr>
          <w:pStyle w:val="a5"/>
          <w:jc w:val="right"/>
          <w:rPr>
            <w:sz w:val="24"/>
            <w:szCs w:val="24"/>
          </w:rPr>
        </w:pPr>
        <w:r w:rsidRPr="00F37256">
          <w:rPr>
            <w:sz w:val="24"/>
            <w:szCs w:val="24"/>
          </w:rPr>
          <w:fldChar w:fldCharType="begin"/>
        </w:r>
        <w:r w:rsidR="00F37256" w:rsidRPr="00F37256">
          <w:rPr>
            <w:sz w:val="24"/>
            <w:szCs w:val="24"/>
          </w:rPr>
          <w:instrText xml:space="preserve"> PAGE   \* MERGEFORMAT </w:instrText>
        </w:r>
        <w:r w:rsidRPr="00F37256">
          <w:rPr>
            <w:sz w:val="24"/>
            <w:szCs w:val="24"/>
          </w:rPr>
          <w:fldChar w:fldCharType="separate"/>
        </w:r>
        <w:r w:rsidR="00553E6C">
          <w:rPr>
            <w:noProof/>
            <w:sz w:val="24"/>
            <w:szCs w:val="24"/>
          </w:rPr>
          <w:t>11</w:t>
        </w:r>
        <w:r w:rsidRPr="00F37256">
          <w:rPr>
            <w:sz w:val="24"/>
            <w:szCs w:val="24"/>
          </w:rPr>
          <w:fldChar w:fldCharType="end"/>
        </w:r>
      </w:p>
    </w:sdtContent>
  </w:sdt>
  <w:p w:rsidR="00F37256" w:rsidRDefault="00F372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66" w:rsidRDefault="00461766" w:rsidP="00F37256">
      <w:r>
        <w:separator/>
      </w:r>
    </w:p>
  </w:footnote>
  <w:footnote w:type="continuationSeparator" w:id="1">
    <w:p w:rsidR="00461766" w:rsidRDefault="00461766" w:rsidP="00F3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4C22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E0D289F"/>
    <w:multiLevelType w:val="hybridMultilevel"/>
    <w:tmpl w:val="1460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1A4B"/>
    <w:multiLevelType w:val="hybridMultilevel"/>
    <w:tmpl w:val="D7707D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C84B3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29E202D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36273432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36FE6C91"/>
    <w:multiLevelType w:val="multilevel"/>
    <w:tmpl w:val="7D8E0D5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3D03683F"/>
    <w:multiLevelType w:val="hybridMultilevel"/>
    <w:tmpl w:val="2FB48B00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8531B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49C844A7"/>
    <w:multiLevelType w:val="hybridMultilevel"/>
    <w:tmpl w:val="D7707D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E65E2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5ED56A68"/>
    <w:multiLevelType w:val="multilevel"/>
    <w:tmpl w:val="3336F9D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5FFE5D4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60963006"/>
    <w:multiLevelType w:val="multilevel"/>
    <w:tmpl w:val="341A4EA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668727FF"/>
    <w:multiLevelType w:val="multilevel"/>
    <w:tmpl w:val="12D017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723821D1"/>
    <w:multiLevelType w:val="multilevel"/>
    <w:tmpl w:val="C414DB7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7525647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7F110A4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17"/>
  </w:num>
  <w:num w:numId="10">
    <w:abstractNumId w:val="12"/>
  </w:num>
  <w:num w:numId="11">
    <w:abstractNumId w:val="15"/>
  </w:num>
  <w:num w:numId="12">
    <w:abstractNumId w:val="18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C16"/>
    <w:rsid w:val="0000153F"/>
    <w:rsid w:val="00017FA6"/>
    <w:rsid w:val="000328FE"/>
    <w:rsid w:val="00045BFA"/>
    <w:rsid w:val="00071C8C"/>
    <w:rsid w:val="00075631"/>
    <w:rsid w:val="000823C0"/>
    <w:rsid w:val="00084838"/>
    <w:rsid w:val="00091FE3"/>
    <w:rsid w:val="000C44B7"/>
    <w:rsid w:val="00110A7B"/>
    <w:rsid w:val="001339BA"/>
    <w:rsid w:val="001433C4"/>
    <w:rsid w:val="0015501A"/>
    <w:rsid w:val="00171350"/>
    <w:rsid w:val="00177A8D"/>
    <w:rsid w:val="00182AE1"/>
    <w:rsid w:val="00183D59"/>
    <w:rsid w:val="00187551"/>
    <w:rsid w:val="0019457B"/>
    <w:rsid w:val="001A6640"/>
    <w:rsid w:val="001B1BAA"/>
    <w:rsid w:val="001B27ED"/>
    <w:rsid w:val="001C0A0F"/>
    <w:rsid w:val="001D32AF"/>
    <w:rsid w:val="001E7BF0"/>
    <w:rsid w:val="00221B3F"/>
    <w:rsid w:val="0023189C"/>
    <w:rsid w:val="00263AA2"/>
    <w:rsid w:val="002A16E6"/>
    <w:rsid w:val="002A7CFB"/>
    <w:rsid w:val="002B37BE"/>
    <w:rsid w:val="002B37ED"/>
    <w:rsid w:val="002F4379"/>
    <w:rsid w:val="00355E79"/>
    <w:rsid w:val="0037518C"/>
    <w:rsid w:val="003A6326"/>
    <w:rsid w:val="003C55C3"/>
    <w:rsid w:val="003E1689"/>
    <w:rsid w:val="003F2456"/>
    <w:rsid w:val="003F2B7E"/>
    <w:rsid w:val="003F5528"/>
    <w:rsid w:val="003F5B7D"/>
    <w:rsid w:val="0040096A"/>
    <w:rsid w:val="0043386C"/>
    <w:rsid w:val="0045262B"/>
    <w:rsid w:val="00457148"/>
    <w:rsid w:val="00461766"/>
    <w:rsid w:val="004620E9"/>
    <w:rsid w:val="00486295"/>
    <w:rsid w:val="004A69ED"/>
    <w:rsid w:val="004F2DEA"/>
    <w:rsid w:val="00523F9E"/>
    <w:rsid w:val="00530057"/>
    <w:rsid w:val="00553E6C"/>
    <w:rsid w:val="005641A6"/>
    <w:rsid w:val="00574CCA"/>
    <w:rsid w:val="00581433"/>
    <w:rsid w:val="005A370A"/>
    <w:rsid w:val="005B55EF"/>
    <w:rsid w:val="005C0070"/>
    <w:rsid w:val="0061621E"/>
    <w:rsid w:val="006223AD"/>
    <w:rsid w:val="0063282C"/>
    <w:rsid w:val="00635304"/>
    <w:rsid w:val="00652D5A"/>
    <w:rsid w:val="006662CD"/>
    <w:rsid w:val="006806A1"/>
    <w:rsid w:val="00683D2A"/>
    <w:rsid w:val="006924A0"/>
    <w:rsid w:val="006C2EC3"/>
    <w:rsid w:val="006E2E49"/>
    <w:rsid w:val="00700591"/>
    <w:rsid w:val="007710CB"/>
    <w:rsid w:val="007A50E4"/>
    <w:rsid w:val="007E3EB4"/>
    <w:rsid w:val="00803EB0"/>
    <w:rsid w:val="0080429F"/>
    <w:rsid w:val="00806B87"/>
    <w:rsid w:val="0083406A"/>
    <w:rsid w:val="00845BFC"/>
    <w:rsid w:val="00894F8F"/>
    <w:rsid w:val="008A6BCE"/>
    <w:rsid w:val="008B0439"/>
    <w:rsid w:val="008B049E"/>
    <w:rsid w:val="008D5770"/>
    <w:rsid w:val="00905F3B"/>
    <w:rsid w:val="00913A74"/>
    <w:rsid w:val="00915FF0"/>
    <w:rsid w:val="00926205"/>
    <w:rsid w:val="009354DF"/>
    <w:rsid w:val="00957872"/>
    <w:rsid w:val="009659E3"/>
    <w:rsid w:val="009A0B56"/>
    <w:rsid w:val="009A260F"/>
    <w:rsid w:val="009D5CFF"/>
    <w:rsid w:val="009D6E2D"/>
    <w:rsid w:val="009E6A59"/>
    <w:rsid w:val="009F6DCA"/>
    <w:rsid w:val="00A011A8"/>
    <w:rsid w:val="00A3153E"/>
    <w:rsid w:val="00A407AA"/>
    <w:rsid w:val="00A41F6A"/>
    <w:rsid w:val="00A47203"/>
    <w:rsid w:val="00A97E62"/>
    <w:rsid w:val="00AA4C16"/>
    <w:rsid w:val="00AA604A"/>
    <w:rsid w:val="00AF2256"/>
    <w:rsid w:val="00B10199"/>
    <w:rsid w:val="00B43DA6"/>
    <w:rsid w:val="00B73681"/>
    <w:rsid w:val="00B74DA2"/>
    <w:rsid w:val="00B77D5D"/>
    <w:rsid w:val="00B86DDC"/>
    <w:rsid w:val="00B877A8"/>
    <w:rsid w:val="00BA5820"/>
    <w:rsid w:val="00BA5AA2"/>
    <w:rsid w:val="00BA7DFE"/>
    <w:rsid w:val="00BB1F8A"/>
    <w:rsid w:val="00BD6393"/>
    <w:rsid w:val="00BE2E22"/>
    <w:rsid w:val="00BF2046"/>
    <w:rsid w:val="00C07529"/>
    <w:rsid w:val="00C7376E"/>
    <w:rsid w:val="00C87437"/>
    <w:rsid w:val="00CA28DB"/>
    <w:rsid w:val="00CC28DB"/>
    <w:rsid w:val="00D133CB"/>
    <w:rsid w:val="00D312FA"/>
    <w:rsid w:val="00D449C1"/>
    <w:rsid w:val="00DC55D4"/>
    <w:rsid w:val="00DC78EA"/>
    <w:rsid w:val="00DD4C17"/>
    <w:rsid w:val="00DD686D"/>
    <w:rsid w:val="00E03C35"/>
    <w:rsid w:val="00E05E2F"/>
    <w:rsid w:val="00E5187A"/>
    <w:rsid w:val="00E51A43"/>
    <w:rsid w:val="00E70F5F"/>
    <w:rsid w:val="00E71A32"/>
    <w:rsid w:val="00EB765C"/>
    <w:rsid w:val="00EB7728"/>
    <w:rsid w:val="00ED3670"/>
    <w:rsid w:val="00ED5078"/>
    <w:rsid w:val="00EE1616"/>
    <w:rsid w:val="00F0183F"/>
    <w:rsid w:val="00F01F9B"/>
    <w:rsid w:val="00F25026"/>
    <w:rsid w:val="00F37256"/>
    <w:rsid w:val="00F7794B"/>
    <w:rsid w:val="00FC434A"/>
    <w:rsid w:val="00FC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2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7256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372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256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9A0B56"/>
    <w:pPr>
      <w:ind w:firstLine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D50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E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74</cp:revision>
  <dcterms:created xsi:type="dcterms:W3CDTF">2018-10-21T13:39:00Z</dcterms:created>
  <dcterms:modified xsi:type="dcterms:W3CDTF">2023-09-04T20:26:00Z</dcterms:modified>
</cp:coreProperties>
</file>